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16610" w14:textId="77777777" w:rsidR="00B222E1" w:rsidRPr="00B222E1" w:rsidRDefault="00B222E1" w:rsidP="00B222E1">
      <w:pPr>
        <w:rPr>
          <w:b/>
          <w:bCs/>
          <w:lang w:val="fr-FR"/>
        </w:rPr>
      </w:pPr>
      <w:r w:rsidRPr="00B222E1">
        <w:rPr>
          <w:b/>
          <w:bCs/>
          <w:lang w:val="fr-FR"/>
        </w:rPr>
        <w:t>LICENCE INSTITUTIONNELLE DE REVUES</w:t>
      </w:r>
    </w:p>
    <w:p w14:paraId="288520B2" w14:textId="77777777" w:rsidR="00B222E1" w:rsidRPr="00B222E1" w:rsidRDefault="00B222E1" w:rsidP="00B222E1">
      <w:pPr>
        <w:rPr>
          <w:lang w:val="fr-FR"/>
        </w:rPr>
      </w:pPr>
      <w:r w:rsidRPr="00B222E1">
        <w:rPr>
          <w:lang w:val="fr-FR"/>
        </w:rPr>
        <w:t>Conditions Générales d'Accès</w:t>
      </w:r>
    </w:p>
    <w:p w14:paraId="16441EF0" w14:textId="77777777" w:rsidR="00B222E1" w:rsidRPr="00B222E1" w:rsidRDefault="00B222E1" w:rsidP="00B222E1">
      <w:pPr>
        <w:rPr>
          <w:lang w:val="fr-FR"/>
        </w:rPr>
      </w:pPr>
      <w:r w:rsidRPr="00B222E1">
        <w:rPr>
          <w:lang w:val="fr-FR"/>
        </w:rPr>
        <w:t>(</w:t>
      </w:r>
      <w:proofErr w:type="gramStart"/>
      <w:r w:rsidRPr="00B222E1">
        <w:rPr>
          <w:lang w:val="fr-FR"/>
        </w:rPr>
        <w:t>l'«</w:t>
      </w:r>
      <w:proofErr w:type="gramEnd"/>
      <w:r w:rsidRPr="00B222E1">
        <w:rPr>
          <w:lang w:val="fr-FR"/>
        </w:rPr>
        <w:t xml:space="preserve"> Accord »)</w:t>
      </w:r>
    </w:p>
    <w:p w14:paraId="4E63A199" w14:textId="77777777" w:rsidR="00B222E1" w:rsidRPr="00B222E1" w:rsidRDefault="00B222E1" w:rsidP="00B222E1">
      <w:pPr>
        <w:rPr>
          <w:lang w:val="fr-FR"/>
        </w:rPr>
      </w:pPr>
      <w:r w:rsidRPr="00B222E1">
        <w:rPr>
          <w:lang w:val="fr-FR"/>
        </w:rPr>
        <w:t xml:space="preserve">LE PRÉSENT ACCORD prend effet à compter du </w:t>
      </w:r>
      <w:r w:rsidRPr="00751105">
        <w:rPr>
          <w:highlight w:val="yellow"/>
          <w:lang w:val="fr-FR"/>
        </w:rPr>
        <w:t>[____] jour de [Insérer Mois]</w:t>
      </w:r>
      <w:r w:rsidRPr="00B222E1">
        <w:rPr>
          <w:lang w:val="fr-FR"/>
        </w:rPr>
        <w:t xml:space="preserve">, [Insérer Année] et se poursuivra jusqu'au [insérer date de fin] sauf prolongation, renouvellement ou résiliation anticipée autorisée par les présentes (la « </w:t>
      </w:r>
      <w:r w:rsidRPr="00B222E1">
        <w:rPr>
          <w:b/>
          <w:bCs/>
          <w:lang w:val="fr-FR"/>
        </w:rPr>
        <w:t>Durée du Contrat</w:t>
      </w:r>
      <w:r w:rsidRPr="00B222E1">
        <w:rPr>
          <w:lang w:val="fr-FR"/>
        </w:rPr>
        <w:t xml:space="preserve"> »),</w:t>
      </w:r>
    </w:p>
    <w:p w14:paraId="5F3B3E33" w14:textId="77777777" w:rsidR="00B222E1" w:rsidRPr="00B222E1" w:rsidRDefault="00B222E1" w:rsidP="00B222E1">
      <w:pPr>
        <w:rPr>
          <w:lang w:val="fr-FR"/>
        </w:rPr>
      </w:pPr>
      <w:r w:rsidRPr="00B222E1">
        <w:rPr>
          <w:b/>
          <w:bCs/>
          <w:lang w:val="fr-FR"/>
        </w:rPr>
        <w:t>ENTRE</w:t>
      </w:r>
    </w:p>
    <w:p w14:paraId="7ECE1FA3" w14:textId="77777777" w:rsidR="00B222E1" w:rsidRPr="00B222E1" w:rsidRDefault="00B222E1" w:rsidP="00B222E1">
      <w:pPr>
        <w:rPr>
          <w:lang w:val="fr-FR"/>
        </w:rPr>
      </w:pPr>
      <w:r w:rsidRPr="00B222E1">
        <w:rPr>
          <w:b/>
          <w:bCs/>
          <w:lang w:val="fr-FR"/>
        </w:rPr>
        <w:t>INFORMA UK LIMITED</w:t>
      </w:r>
      <w:r w:rsidRPr="00B222E1">
        <w:rPr>
          <w:lang w:val="fr-FR"/>
        </w:rPr>
        <w:t xml:space="preserve"> faisant affaire sous le nom de </w:t>
      </w:r>
      <w:r w:rsidRPr="00B222E1">
        <w:rPr>
          <w:b/>
          <w:bCs/>
          <w:lang w:val="fr-FR"/>
        </w:rPr>
        <w:t>TAYLOR &amp; FRANCIS GROUP</w:t>
      </w:r>
      <w:r w:rsidRPr="00B222E1">
        <w:rPr>
          <w:lang w:val="fr-FR"/>
        </w:rPr>
        <w:t xml:space="preserve"> (enregistrée en Angleterre sous le numéro de société 1072954) dont le siège social est sis au 5 Howick Place, Londres, SW1P 1WG, Royaume-Uni, et dont le principal établissement est sis au 4 Park Square, Milton Park, Abingdon, Oxfordshire, OX14 4RN, Royaume-Uni (l</w:t>
      </w:r>
      <w:proofErr w:type="gramStart"/>
      <w:r w:rsidRPr="00B222E1">
        <w:rPr>
          <w:lang w:val="fr-FR"/>
        </w:rPr>
        <w:t>'«</w:t>
      </w:r>
      <w:proofErr w:type="gramEnd"/>
      <w:r w:rsidRPr="00B222E1">
        <w:rPr>
          <w:lang w:val="fr-FR"/>
        </w:rPr>
        <w:t xml:space="preserve"> </w:t>
      </w:r>
      <w:r w:rsidRPr="00B222E1">
        <w:rPr>
          <w:b/>
          <w:bCs/>
          <w:lang w:val="fr-FR"/>
        </w:rPr>
        <w:t>Éditeur</w:t>
      </w:r>
      <w:r w:rsidRPr="00B222E1">
        <w:rPr>
          <w:lang w:val="fr-FR"/>
        </w:rPr>
        <w:t xml:space="preserve"> »), et</w:t>
      </w:r>
    </w:p>
    <w:p w14:paraId="44A0ACBF" w14:textId="77777777" w:rsidR="00B222E1" w:rsidRPr="00B222E1" w:rsidRDefault="00B222E1" w:rsidP="00B222E1">
      <w:pPr>
        <w:rPr>
          <w:lang w:val="fr-FR"/>
        </w:rPr>
      </w:pPr>
      <w:r w:rsidRPr="00751105">
        <w:rPr>
          <w:b/>
          <w:bCs/>
          <w:highlight w:val="yellow"/>
          <w:lang w:val="fr-FR"/>
        </w:rPr>
        <w:t>[INSÉRER NOM DE L'INSTITUTION]</w:t>
      </w:r>
      <w:r w:rsidRPr="00B222E1">
        <w:rPr>
          <w:lang w:val="fr-FR"/>
        </w:rPr>
        <w:t xml:space="preserve"> sis </w:t>
      </w:r>
      <w:r w:rsidRPr="009020E2">
        <w:rPr>
          <w:highlight w:val="yellow"/>
          <w:lang w:val="fr-FR"/>
        </w:rPr>
        <w:t>[insérer adresse de l'institution]</w:t>
      </w:r>
      <w:r w:rsidRPr="00B222E1">
        <w:rPr>
          <w:lang w:val="fr-FR"/>
        </w:rPr>
        <w:t xml:space="preserve"> (le « </w:t>
      </w:r>
      <w:r w:rsidRPr="00B222E1">
        <w:rPr>
          <w:b/>
          <w:bCs/>
          <w:lang w:val="fr-FR"/>
        </w:rPr>
        <w:t>Licencié</w:t>
      </w:r>
      <w:r w:rsidRPr="00B222E1">
        <w:rPr>
          <w:lang w:val="fr-FR"/>
        </w:rPr>
        <w:t xml:space="preserve"> »).</w:t>
      </w:r>
    </w:p>
    <w:p w14:paraId="630FF107" w14:textId="77777777" w:rsidR="00B222E1" w:rsidRPr="00B222E1" w:rsidRDefault="00B222E1" w:rsidP="00B222E1">
      <w:pPr>
        <w:rPr>
          <w:b/>
          <w:bCs/>
          <w:lang w:val="fr-FR"/>
        </w:rPr>
      </w:pPr>
      <w:r w:rsidRPr="00B222E1">
        <w:rPr>
          <w:b/>
          <w:bCs/>
          <w:lang w:val="fr-FR"/>
        </w:rPr>
        <w:t>DÉFINITIONS CLÉS</w:t>
      </w:r>
    </w:p>
    <w:p w14:paraId="759E8AFB" w14:textId="77777777" w:rsidR="00B222E1" w:rsidRPr="00B222E1" w:rsidRDefault="00B222E1" w:rsidP="00B222E1">
      <w:pPr>
        <w:rPr>
          <w:lang w:val="fr-FR"/>
        </w:rPr>
      </w:pPr>
      <w:r w:rsidRPr="00B222E1">
        <w:rPr>
          <w:lang w:val="fr-FR"/>
        </w:rPr>
        <w:t>Dans cet Accord, les termes suivants auront les significations suivantes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2"/>
        <w:gridCol w:w="6358"/>
      </w:tblGrid>
      <w:tr w:rsidR="00B222E1" w:rsidRPr="00B222E1" w14:paraId="2D199C42" w14:textId="77777777" w:rsidTr="00B222E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E46BF89" w14:textId="77777777" w:rsidR="00B222E1" w:rsidRPr="00B222E1" w:rsidRDefault="00B222E1" w:rsidP="00B222E1">
            <w:r w:rsidRPr="00B222E1">
              <w:rPr>
                <w:b/>
                <w:bCs/>
              </w:rPr>
              <w:t>Terme</w:t>
            </w:r>
          </w:p>
        </w:tc>
        <w:tc>
          <w:tcPr>
            <w:tcW w:w="0" w:type="auto"/>
            <w:tcBorders>
              <w:top w:val="single" w:sz="6" w:space="0" w:color="auto"/>
              <w:left w:val="single" w:sz="6" w:space="0" w:color="auto"/>
              <w:bottom w:val="single" w:sz="6" w:space="0" w:color="auto"/>
              <w:right w:val="single" w:sz="6" w:space="0" w:color="auto"/>
            </w:tcBorders>
            <w:vAlign w:val="center"/>
            <w:hideMark/>
          </w:tcPr>
          <w:p w14:paraId="5B2ECA74" w14:textId="77777777" w:rsidR="00B222E1" w:rsidRPr="00B222E1" w:rsidRDefault="00B222E1" w:rsidP="00B222E1">
            <w:r w:rsidRPr="00B222E1">
              <w:rPr>
                <w:b/>
                <w:bCs/>
              </w:rPr>
              <w:t>Signification</w:t>
            </w:r>
          </w:p>
        </w:tc>
      </w:tr>
      <w:tr w:rsidR="00B222E1" w:rsidRPr="006F4F0A" w14:paraId="691F34D6"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A8C5AD4" w14:textId="77777777" w:rsidR="00B222E1" w:rsidRPr="00B222E1" w:rsidRDefault="00B222E1" w:rsidP="00B222E1">
            <w:pPr>
              <w:rPr>
                <w:lang w:val="fr-FR"/>
              </w:rPr>
            </w:pPr>
            <w:r w:rsidRPr="00B222E1">
              <w:rPr>
                <w:b/>
                <w:bCs/>
                <w:lang w:val="fr-FR"/>
              </w:rPr>
              <w:t>Base de Données d'Extraits</w:t>
            </w:r>
            <w:r w:rsidRPr="00B222E1">
              <w:rPr>
                <w:lang w:val="fr-FR"/>
              </w:rPr>
              <w:t xml:space="preserve"> (</w:t>
            </w:r>
            <w:r w:rsidRPr="00B222E1">
              <w:rPr>
                <w:i/>
                <w:iCs/>
                <w:lang w:val="fr-FR"/>
              </w:rPr>
              <w:t xml:space="preserve">Abstract </w:t>
            </w:r>
            <w:proofErr w:type="spellStart"/>
            <w:r w:rsidRPr="00B222E1">
              <w:rPr>
                <w:i/>
                <w:iCs/>
                <w:lang w:val="fr-FR"/>
              </w:rPr>
              <w:t>Database</w:t>
            </w:r>
            <w:proofErr w:type="spellEnd"/>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5856277" w14:textId="77777777" w:rsidR="00B222E1" w:rsidRPr="00B222E1" w:rsidRDefault="00B222E1" w:rsidP="00B222E1">
            <w:pPr>
              <w:rPr>
                <w:lang w:val="fr-FR"/>
              </w:rPr>
            </w:pPr>
            <w:r w:rsidRPr="00B222E1">
              <w:rPr>
                <w:lang w:val="fr-FR"/>
              </w:rPr>
              <w:t>« Une collection d'informations organisées, d'extraits agrégés et d'index provenant de multiples sources et disponibles au format électronique et utilisables pendant la Période d'Abonnement, si listée à l'Annexe 1. »</w:t>
            </w:r>
          </w:p>
        </w:tc>
      </w:tr>
      <w:tr w:rsidR="00B222E1" w:rsidRPr="006F4F0A" w14:paraId="6C392247"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D3AEC20" w14:textId="77777777" w:rsidR="00B222E1" w:rsidRPr="00B222E1" w:rsidRDefault="00B222E1" w:rsidP="00B222E1">
            <w:proofErr w:type="spellStart"/>
            <w:r w:rsidRPr="00B222E1">
              <w:rPr>
                <w:b/>
                <w:bCs/>
              </w:rPr>
              <w:t>Utilisateurs</w:t>
            </w:r>
            <w:proofErr w:type="spellEnd"/>
            <w:r w:rsidRPr="00B222E1">
              <w:rPr>
                <w:b/>
                <w:bCs/>
              </w:rPr>
              <w:t xml:space="preserve"> </w:t>
            </w:r>
            <w:proofErr w:type="spellStart"/>
            <w:r w:rsidRPr="00B222E1">
              <w:rPr>
                <w:b/>
                <w:bCs/>
              </w:rPr>
              <w:t>Autorisés</w:t>
            </w:r>
            <w:proofErr w:type="spellEnd"/>
            <w:r w:rsidRPr="00B222E1">
              <w:t xml:space="preserve"> (</w:t>
            </w:r>
            <w:r w:rsidRPr="00B222E1">
              <w:rPr>
                <w:i/>
                <w:iCs/>
              </w:rPr>
              <w:t>Authorised Users</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8818788" w14:textId="77777777" w:rsidR="00B222E1" w:rsidRPr="00B222E1" w:rsidRDefault="00B222E1" w:rsidP="00B222E1">
            <w:pPr>
              <w:rPr>
                <w:lang w:val="fr-FR"/>
              </w:rPr>
            </w:pPr>
            <w:r w:rsidRPr="00B222E1">
              <w:rPr>
                <w:lang w:val="fr-FR"/>
              </w:rPr>
              <w:t>« Les membres actuels du corps professoral (y compris les professeurs temporaires ou d'échange pour la durée de leur affectation), les étudiants de troisième cycle et de premier cycle inscrits, les membres actuels du personnel et le personnel contractuel directement impliqués dans les activités éducatives et de recherche du Licencié qui ont reçu du Licencié un mot de passe ou une autre authentification valide actuelle, ainsi que d'autres personnes autorisées à utiliser la bibliothèque ou le service d'information du Licencié et à accéder au Réseau Sécurisé, mais uniquement à partir des terminaux informatiques situés dans le Site Sous Licence (y compris les utilisateurs de passage). »</w:t>
            </w:r>
          </w:p>
        </w:tc>
      </w:tr>
      <w:tr w:rsidR="00B222E1" w:rsidRPr="006F4F0A" w14:paraId="5D09313E"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6E4EEA2" w14:textId="77777777" w:rsidR="00B222E1" w:rsidRPr="00B222E1" w:rsidRDefault="00B222E1" w:rsidP="00B222E1">
            <w:pPr>
              <w:rPr>
                <w:lang w:val="fr-FR"/>
              </w:rPr>
            </w:pPr>
            <w:r w:rsidRPr="00B222E1">
              <w:rPr>
                <w:b/>
                <w:bCs/>
                <w:lang w:val="fr-FR"/>
              </w:rPr>
              <w:lastRenderedPageBreak/>
              <w:t>Tarif d'Abonnement Plafonné</w:t>
            </w:r>
            <w:r w:rsidRPr="00B222E1">
              <w:rPr>
                <w:lang w:val="fr-FR"/>
              </w:rPr>
              <w:t xml:space="preserve"> (</w:t>
            </w:r>
            <w:proofErr w:type="spellStart"/>
            <w:r w:rsidRPr="00B222E1">
              <w:rPr>
                <w:i/>
                <w:iCs/>
                <w:lang w:val="fr-FR"/>
              </w:rPr>
              <w:t>Capped</w:t>
            </w:r>
            <w:proofErr w:type="spellEnd"/>
            <w:r w:rsidRPr="00B222E1">
              <w:rPr>
                <w:i/>
                <w:iCs/>
                <w:lang w:val="fr-FR"/>
              </w:rPr>
              <w:t xml:space="preserve"> </w:t>
            </w:r>
            <w:proofErr w:type="spellStart"/>
            <w:r w:rsidRPr="00B222E1">
              <w:rPr>
                <w:i/>
                <w:iCs/>
                <w:lang w:val="fr-FR"/>
              </w:rPr>
              <w:t>Subscription</w:t>
            </w:r>
            <w:proofErr w:type="spellEnd"/>
            <w:r w:rsidRPr="00B222E1">
              <w:rPr>
                <w:i/>
                <w:iCs/>
                <w:lang w:val="fr-FR"/>
              </w:rPr>
              <w:t xml:space="preserve"> Rate</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7A3ABF8" w14:textId="77777777" w:rsidR="00B222E1" w:rsidRPr="00B222E1" w:rsidRDefault="00B222E1" w:rsidP="00B222E1">
            <w:pPr>
              <w:rPr>
                <w:lang w:val="fr-FR"/>
              </w:rPr>
            </w:pPr>
            <w:r w:rsidRPr="00B222E1">
              <w:rPr>
                <w:lang w:val="fr-FR"/>
              </w:rPr>
              <w:t>« Le prix de tout Abonnement de Base fourni dans le cadre des Matériels Sous Licence, tel que spécifié par l'Éditeur de temps à autre, qui reflète une augmentation de prix annuelle convenue, tel que spécifié à l'Annexe 4. »</w:t>
            </w:r>
          </w:p>
        </w:tc>
      </w:tr>
      <w:tr w:rsidR="00B222E1" w:rsidRPr="006F4F0A" w14:paraId="1C1F4CC8"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4B303F2" w14:textId="77777777" w:rsidR="00B222E1" w:rsidRPr="00B222E1" w:rsidRDefault="00B222E1" w:rsidP="00B222E1">
            <w:pPr>
              <w:rPr>
                <w:lang w:val="fr-FR"/>
              </w:rPr>
            </w:pPr>
            <w:r w:rsidRPr="00B222E1">
              <w:rPr>
                <w:b/>
                <w:bCs/>
                <w:lang w:val="fr-FR"/>
              </w:rPr>
              <w:t>Usage Commercial ou Commercial</w:t>
            </w:r>
            <w:r w:rsidRPr="00B222E1">
              <w:rPr>
                <w:lang w:val="fr-FR"/>
              </w:rPr>
              <w:t xml:space="preserve"> (</w:t>
            </w:r>
            <w:r w:rsidRPr="00B222E1">
              <w:rPr>
                <w:i/>
                <w:iCs/>
                <w:lang w:val="fr-FR"/>
              </w:rPr>
              <w:t>Commercial or Commercial Use</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2AB2E63" w14:textId="77777777" w:rsidR="00B222E1" w:rsidRPr="00B222E1" w:rsidRDefault="00B222E1" w:rsidP="00B222E1">
            <w:pPr>
              <w:rPr>
                <w:lang w:val="fr-FR"/>
              </w:rPr>
            </w:pPr>
            <w:r w:rsidRPr="00B222E1">
              <w:rPr>
                <w:lang w:val="fr-FR"/>
              </w:rPr>
              <w:t>« Utilisation à des fins de récompense monétaire (par ou pour le Licencié ou un Utilisateur Autorisé) par le biais de la vente, de la revente, du prêt, du transfert, de la location ou de toute autre forme d'exploitation des Matériels Sous Licence. Il est précisé que ni le recouvrement des coûts directs par le Licencié auprès des Utilisateurs Autorisés, ni l'utilisation des Matériels Sous Licence par le Licencié ou par un Utilisateur Autorisé dans le cadre d'une recherche financée par une organisation commerciale, n'est considéré comme un Usage Commercial. L'utilisation dans les Dossiers de Cours pour des cours gérés commercialement, qu'ils soient organisés par le Licencié ou un tiers, est considérée comme un Usage Commercial et est donc interdite. »</w:t>
            </w:r>
          </w:p>
        </w:tc>
      </w:tr>
      <w:tr w:rsidR="00B222E1" w:rsidRPr="006F4F0A" w14:paraId="2D8C84FA"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7D14CB3" w14:textId="77777777" w:rsidR="00B222E1" w:rsidRPr="00B222E1" w:rsidRDefault="00B222E1" w:rsidP="00B222E1">
            <w:pPr>
              <w:rPr>
                <w:lang w:val="fr-FR"/>
              </w:rPr>
            </w:pPr>
            <w:r w:rsidRPr="00B222E1">
              <w:rPr>
                <w:b/>
                <w:bCs/>
                <w:lang w:val="fr-FR"/>
              </w:rPr>
              <w:t>Abonnements de Base</w:t>
            </w:r>
            <w:r w:rsidRPr="00B222E1">
              <w:rPr>
                <w:lang w:val="fr-FR"/>
              </w:rPr>
              <w:t xml:space="preserve"> (</w:t>
            </w:r>
            <w:r w:rsidRPr="00B222E1">
              <w:rPr>
                <w:i/>
                <w:iCs/>
                <w:lang w:val="fr-FR"/>
              </w:rPr>
              <w:t>Core Subscriptions</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3786A23" w14:textId="77777777" w:rsidR="00B222E1" w:rsidRPr="00B222E1" w:rsidRDefault="00B222E1" w:rsidP="00B222E1">
            <w:pPr>
              <w:rPr>
                <w:lang w:val="fr-FR"/>
              </w:rPr>
            </w:pPr>
            <w:r w:rsidRPr="00B222E1">
              <w:rPr>
                <w:lang w:val="fr-FR"/>
              </w:rPr>
              <w:t>« Cette partie des Matériels Sous Licence pour laquelle soit le Tarif d'Abonnement Intégral, soit un Tarif d'Abonnement Plafonné a été payé, et qui sont énoncés à l'Annexe 1 (le cas échéant). »</w:t>
            </w:r>
          </w:p>
        </w:tc>
      </w:tr>
      <w:tr w:rsidR="00B222E1" w:rsidRPr="006F4F0A" w14:paraId="67DAF5FA"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2D63082" w14:textId="77777777" w:rsidR="00B222E1" w:rsidRPr="00B222E1" w:rsidRDefault="00B222E1" w:rsidP="00B222E1">
            <w:pPr>
              <w:rPr>
                <w:lang w:val="fr-FR"/>
              </w:rPr>
            </w:pPr>
            <w:r w:rsidRPr="00B222E1">
              <w:rPr>
                <w:b/>
                <w:bCs/>
                <w:lang w:val="fr-FR"/>
              </w:rPr>
              <w:t>Dossiers de Cours</w:t>
            </w:r>
            <w:r w:rsidRPr="00B222E1">
              <w:rPr>
                <w:lang w:val="fr-FR"/>
              </w:rPr>
              <w:t xml:space="preserve"> (</w:t>
            </w:r>
            <w:r w:rsidRPr="00B222E1">
              <w:rPr>
                <w:i/>
                <w:iCs/>
                <w:lang w:val="fr-FR"/>
              </w:rPr>
              <w:t>Course Packs</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E0F9BDA" w14:textId="77777777" w:rsidR="00B222E1" w:rsidRPr="00B222E1" w:rsidRDefault="00B222E1" w:rsidP="00B222E1">
            <w:pPr>
              <w:rPr>
                <w:lang w:val="fr-FR"/>
              </w:rPr>
            </w:pPr>
            <w:r w:rsidRPr="00B222E1">
              <w:rPr>
                <w:lang w:val="fr-FR"/>
              </w:rPr>
              <w:t>« Une collection ou compilation de matériels (par exemple, chapitres de livres, articles de revues) assemblés par le personnel du Licencié à des fins d'instruction. »</w:t>
            </w:r>
          </w:p>
        </w:tc>
      </w:tr>
      <w:tr w:rsidR="00B222E1" w:rsidRPr="006F4F0A" w14:paraId="0546B9F5"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1B6B6F" w14:textId="77777777" w:rsidR="00B222E1" w:rsidRPr="00B222E1" w:rsidRDefault="00B222E1" w:rsidP="00B222E1">
            <w:r w:rsidRPr="00B222E1">
              <w:rPr>
                <w:b/>
                <w:bCs/>
              </w:rPr>
              <w:t xml:space="preserve">Date </w:t>
            </w:r>
            <w:proofErr w:type="spellStart"/>
            <w:r w:rsidRPr="00B222E1">
              <w:rPr>
                <w:b/>
                <w:bCs/>
              </w:rPr>
              <w:t>d'Effet</w:t>
            </w:r>
            <w:proofErr w:type="spellEnd"/>
            <w:r w:rsidRPr="00B222E1">
              <w:t xml:space="preserve"> (</w:t>
            </w:r>
            <w:r w:rsidRPr="00B222E1">
              <w:rPr>
                <w:i/>
                <w:iCs/>
              </w:rPr>
              <w:t>Effective Date</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4F56593" w14:textId="77777777" w:rsidR="00B222E1" w:rsidRPr="00B222E1" w:rsidRDefault="00B222E1" w:rsidP="00B222E1">
            <w:pPr>
              <w:rPr>
                <w:lang w:val="fr-FR"/>
              </w:rPr>
            </w:pPr>
            <w:r w:rsidRPr="00B222E1">
              <w:rPr>
                <w:lang w:val="fr-FR"/>
              </w:rPr>
              <w:t>« La date de l'Accord telle qu'indiquée en tête du présent Accord, sauf accord écrit contraire des Parties. »</w:t>
            </w:r>
          </w:p>
        </w:tc>
      </w:tr>
      <w:tr w:rsidR="00B222E1" w:rsidRPr="006F4F0A" w14:paraId="462CFC2B"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558A1BB" w14:textId="77777777" w:rsidR="00B222E1" w:rsidRPr="00B222E1" w:rsidRDefault="00B222E1" w:rsidP="00B222E1">
            <w:proofErr w:type="spellStart"/>
            <w:r w:rsidRPr="00B222E1">
              <w:rPr>
                <w:b/>
                <w:bCs/>
              </w:rPr>
              <w:t>Réserve</w:t>
            </w:r>
            <w:proofErr w:type="spellEnd"/>
            <w:r w:rsidRPr="00B222E1">
              <w:rPr>
                <w:b/>
                <w:bCs/>
              </w:rPr>
              <w:t xml:space="preserve"> </w:t>
            </w:r>
            <w:proofErr w:type="spellStart"/>
            <w:r w:rsidRPr="00B222E1">
              <w:rPr>
                <w:b/>
                <w:bCs/>
              </w:rPr>
              <w:t>Électronique</w:t>
            </w:r>
            <w:proofErr w:type="spellEnd"/>
            <w:r w:rsidRPr="00B222E1">
              <w:t xml:space="preserve"> (</w:t>
            </w:r>
            <w:r w:rsidRPr="00B222E1">
              <w:rPr>
                <w:i/>
                <w:iCs/>
              </w:rPr>
              <w:t>Electronic Reserve</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4413F7A" w14:textId="77777777" w:rsidR="00B222E1" w:rsidRPr="00B222E1" w:rsidRDefault="00B222E1" w:rsidP="00B222E1">
            <w:pPr>
              <w:rPr>
                <w:lang w:val="fr-FR"/>
              </w:rPr>
            </w:pPr>
            <w:r w:rsidRPr="00B222E1">
              <w:rPr>
                <w:lang w:val="fr-FR"/>
              </w:rPr>
              <w:t>« Copies électroniques de matériels (par exemple, chapitres de livres, articles de revues) assemblées par le personnel du Licencié à des fins d'instruction dans des cours spécifiques et disponibles uniquement aux participants de ces cours. »</w:t>
            </w:r>
          </w:p>
        </w:tc>
      </w:tr>
      <w:tr w:rsidR="00B222E1" w:rsidRPr="006F4F0A" w14:paraId="021BC513"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D2D716" w14:textId="77777777" w:rsidR="00B222E1" w:rsidRPr="00B222E1" w:rsidRDefault="00B222E1" w:rsidP="00B222E1">
            <w:r w:rsidRPr="00B222E1">
              <w:rPr>
                <w:b/>
                <w:bCs/>
              </w:rPr>
              <w:t>Frais</w:t>
            </w:r>
            <w:r w:rsidRPr="00B222E1">
              <w:t xml:space="preserve"> (</w:t>
            </w:r>
            <w:r w:rsidRPr="00B222E1">
              <w:rPr>
                <w:i/>
                <w:iCs/>
              </w:rPr>
              <w:t>Fees</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1923C30" w14:textId="77777777" w:rsidR="00B222E1" w:rsidRPr="00B222E1" w:rsidRDefault="00B222E1" w:rsidP="00B222E1">
            <w:pPr>
              <w:rPr>
                <w:lang w:val="fr-FR"/>
              </w:rPr>
            </w:pPr>
            <w:r w:rsidRPr="00B222E1">
              <w:rPr>
                <w:lang w:val="fr-FR"/>
              </w:rPr>
              <w:t xml:space="preserve">« La somme totale des frais pour chacun des Matériels Sous Licence, y compris, mais sans s'y limiter, tout Frais d'Abonnement, Frais de Renouvellement ou Frais </w:t>
            </w:r>
            <w:r w:rsidRPr="00B222E1">
              <w:rPr>
                <w:lang w:val="fr-FR"/>
              </w:rPr>
              <w:lastRenderedPageBreak/>
              <w:t>d'Extension, et/ou Frais d'Accès au Contenu Sous Licence, le cas échéant, qui peuvent être convenus par ou au nom du Licencié et de l'Éditeur de temps à autre, et qui sont initialement énoncés à l'Annexe 4 et peuvent être mis à jour dans tout bon de commande pertinent ou autre documentation de vente. »</w:t>
            </w:r>
          </w:p>
        </w:tc>
      </w:tr>
      <w:tr w:rsidR="00B222E1" w:rsidRPr="006F4F0A" w14:paraId="42FCDDCB"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E640FE3" w14:textId="77777777" w:rsidR="00B222E1" w:rsidRPr="00B222E1" w:rsidRDefault="00B222E1" w:rsidP="00B222E1">
            <w:pPr>
              <w:rPr>
                <w:lang w:val="fr-FR"/>
              </w:rPr>
            </w:pPr>
            <w:r w:rsidRPr="00B222E1">
              <w:rPr>
                <w:b/>
                <w:bCs/>
                <w:lang w:val="fr-FR"/>
              </w:rPr>
              <w:lastRenderedPageBreak/>
              <w:t>Tarif d'Abonnement Intégral</w:t>
            </w:r>
            <w:r w:rsidRPr="00B222E1">
              <w:rPr>
                <w:lang w:val="fr-FR"/>
              </w:rPr>
              <w:t xml:space="preserve"> (</w:t>
            </w:r>
            <w:r w:rsidRPr="00B222E1">
              <w:rPr>
                <w:i/>
                <w:iCs/>
                <w:lang w:val="fr-FR"/>
              </w:rPr>
              <w:t xml:space="preserve">Full </w:t>
            </w:r>
            <w:proofErr w:type="spellStart"/>
            <w:r w:rsidRPr="00B222E1">
              <w:rPr>
                <w:i/>
                <w:iCs/>
                <w:lang w:val="fr-FR"/>
              </w:rPr>
              <w:t>Subscription</w:t>
            </w:r>
            <w:proofErr w:type="spellEnd"/>
            <w:r w:rsidRPr="00B222E1">
              <w:rPr>
                <w:i/>
                <w:iCs/>
                <w:lang w:val="fr-FR"/>
              </w:rPr>
              <w:t xml:space="preserve"> Rate</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FC27B31" w14:textId="77777777" w:rsidR="00B222E1" w:rsidRPr="00B222E1" w:rsidRDefault="00B222E1" w:rsidP="00B222E1">
            <w:pPr>
              <w:rPr>
                <w:lang w:val="fr-FR"/>
              </w:rPr>
            </w:pPr>
            <w:r w:rsidRPr="00B222E1">
              <w:rPr>
                <w:lang w:val="fr-FR"/>
              </w:rPr>
              <w:t>« Le prix de liste intégral de tout contenu fourni dans le cadre des Matériels Sous Licence, tel que spécifié par l'Éditeur de temps à autre, sans aucune remise, rabais ou autre déduction d'aucune sorte. »</w:t>
            </w:r>
          </w:p>
        </w:tc>
      </w:tr>
      <w:tr w:rsidR="00B222E1" w:rsidRPr="0067530B" w14:paraId="0E75D72D"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9D58A29" w14:textId="77777777" w:rsidR="00B222E1" w:rsidRPr="00B222E1" w:rsidRDefault="00B222E1" w:rsidP="00B222E1">
            <w:r w:rsidRPr="00B222E1">
              <w:rPr>
                <w:b/>
                <w:bCs/>
              </w:rPr>
              <w:t>Article OA Or</w:t>
            </w:r>
            <w:r w:rsidRPr="00B222E1">
              <w:t xml:space="preserve"> (</w:t>
            </w:r>
            <w:r w:rsidRPr="00B222E1">
              <w:rPr>
                <w:i/>
                <w:iCs/>
              </w:rPr>
              <w:t>Gold OA Article</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02249CC" w14:textId="77777777" w:rsidR="00B222E1" w:rsidRPr="00B222E1" w:rsidRDefault="00B222E1" w:rsidP="00B222E1">
            <w:pPr>
              <w:rPr>
                <w:lang w:val="fr-FR"/>
              </w:rPr>
            </w:pPr>
            <w:proofErr w:type="gramStart"/>
            <w:r w:rsidRPr="00B222E1">
              <w:rPr>
                <w:lang w:val="fr-FR"/>
              </w:rPr>
              <w:t>a</w:t>
            </w:r>
            <w:proofErr w:type="gramEnd"/>
            <w:r w:rsidRPr="00B222E1">
              <w:rPr>
                <w:lang w:val="fr-FR"/>
              </w:rPr>
              <w:t xml:space="preserve"> la signification donnée à la Clause 13.1.</w:t>
            </w:r>
          </w:p>
        </w:tc>
      </w:tr>
      <w:tr w:rsidR="00B222E1" w:rsidRPr="006F4F0A" w14:paraId="50760298"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9CC9870" w14:textId="77777777" w:rsidR="00B222E1" w:rsidRPr="00B222E1" w:rsidRDefault="00B222E1" w:rsidP="00B222E1">
            <w:pPr>
              <w:rPr>
                <w:lang w:val="fr-FR"/>
              </w:rPr>
            </w:pPr>
            <w:r w:rsidRPr="00B222E1">
              <w:rPr>
                <w:b/>
                <w:bCs/>
                <w:lang w:val="fr-FR"/>
              </w:rPr>
              <w:t>Droits de Propriété Intellectuelle</w:t>
            </w:r>
            <w:r w:rsidRPr="00B222E1">
              <w:rPr>
                <w:lang w:val="fr-FR"/>
              </w:rPr>
              <w:t xml:space="preserve"> (</w:t>
            </w:r>
            <w:proofErr w:type="spellStart"/>
            <w:r w:rsidRPr="00B222E1">
              <w:rPr>
                <w:i/>
                <w:iCs/>
                <w:lang w:val="fr-FR"/>
              </w:rPr>
              <w:t>Intellectual</w:t>
            </w:r>
            <w:proofErr w:type="spellEnd"/>
            <w:r w:rsidRPr="00B222E1">
              <w:rPr>
                <w:i/>
                <w:iCs/>
                <w:lang w:val="fr-FR"/>
              </w:rPr>
              <w:t xml:space="preserve"> </w:t>
            </w:r>
            <w:proofErr w:type="spellStart"/>
            <w:r w:rsidRPr="00B222E1">
              <w:rPr>
                <w:i/>
                <w:iCs/>
                <w:lang w:val="fr-FR"/>
              </w:rPr>
              <w:t>Property</w:t>
            </w:r>
            <w:proofErr w:type="spellEnd"/>
            <w:r w:rsidRPr="00B222E1">
              <w:rPr>
                <w:i/>
                <w:iCs/>
                <w:lang w:val="fr-FR"/>
              </w:rPr>
              <w:t xml:space="preserve"> </w:t>
            </w:r>
            <w:proofErr w:type="spellStart"/>
            <w:r w:rsidRPr="00B222E1">
              <w:rPr>
                <w:i/>
                <w:iCs/>
                <w:lang w:val="fr-FR"/>
              </w:rPr>
              <w:t>Rights</w:t>
            </w:r>
            <w:proofErr w:type="spellEnd"/>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900D848" w14:textId="77777777" w:rsidR="00B222E1" w:rsidRPr="00B222E1" w:rsidRDefault="00B222E1" w:rsidP="00B222E1">
            <w:pPr>
              <w:rPr>
                <w:lang w:val="fr-FR"/>
              </w:rPr>
            </w:pPr>
            <w:r w:rsidRPr="00B222E1">
              <w:rPr>
                <w:lang w:val="fr-FR"/>
              </w:rPr>
              <w:t>« Brevets, marques de commerce, noms commerciaux, droits de conception, droits d'auteur (y compris les droits sur les logiciels informatiques et les droits moraux), droits de base de données, droits sur le savoir-faire et tout autre droit de propriété intellectuelle, dans chaque cas qu'ils soient enregistrés ou non et y compris les demandes pour ce qui précède et tous les droits ou formes de protection ayant un effet équivalent ou similaire à ce qui précède et qui peuvent exister partout dans le monde. »</w:t>
            </w:r>
          </w:p>
        </w:tc>
      </w:tr>
      <w:tr w:rsidR="00B222E1" w:rsidRPr="006F4F0A" w14:paraId="5779CAD7"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A4E6326" w14:textId="77777777" w:rsidR="00B222E1" w:rsidRPr="00B222E1" w:rsidRDefault="00B222E1" w:rsidP="00B222E1">
            <w:proofErr w:type="spellStart"/>
            <w:r w:rsidRPr="00B222E1">
              <w:rPr>
                <w:b/>
                <w:bCs/>
              </w:rPr>
              <w:t>Dépôt</w:t>
            </w:r>
            <w:proofErr w:type="spellEnd"/>
            <w:r w:rsidRPr="00B222E1">
              <w:rPr>
                <w:b/>
                <w:bCs/>
              </w:rPr>
              <w:t xml:space="preserve"> </w:t>
            </w:r>
            <w:proofErr w:type="spellStart"/>
            <w:r w:rsidRPr="00B222E1">
              <w:rPr>
                <w:b/>
                <w:bCs/>
              </w:rPr>
              <w:t>Institutionnel</w:t>
            </w:r>
            <w:proofErr w:type="spellEnd"/>
            <w:r w:rsidRPr="00B222E1">
              <w:t xml:space="preserve"> (</w:t>
            </w:r>
            <w:r w:rsidRPr="00B222E1">
              <w:rPr>
                <w:i/>
                <w:iCs/>
              </w:rPr>
              <w:t>Institutional Repository</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C3E9228" w14:textId="77777777" w:rsidR="00B222E1" w:rsidRPr="00B222E1" w:rsidRDefault="00B222E1" w:rsidP="00B222E1">
            <w:pPr>
              <w:rPr>
                <w:lang w:val="fr-FR"/>
              </w:rPr>
            </w:pPr>
            <w:r w:rsidRPr="00B222E1">
              <w:rPr>
                <w:lang w:val="fr-FR"/>
              </w:rPr>
              <w:t>Une collection numérique de la production intellectuelle et de recherche d'une institution.</w:t>
            </w:r>
          </w:p>
        </w:tc>
      </w:tr>
      <w:tr w:rsidR="00B222E1" w:rsidRPr="006F4F0A" w14:paraId="411B7FDD"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6790CA" w14:textId="77777777" w:rsidR="00B222E1" w:rsidRPr="00B222E1" w:rsidRDefault="00B222E1" w:rsidP="00B222E1">
            <w:r w:rsidRPr="00B222E1">
              <w:rPr>
                <w:b/>
                <w:bCs/>
              </w:rPr>
              <w:t>Revue</w:t>
            </w:r>
            <w:r w:rsidRPr="00B222E1">
              <w:t xml:space="preserve"> (</w:t>
            </w:r>
            <w:r w:rsidRPr="00B222E1">
              <w:rPr>
                <w:i/>
                <w:iCs/>
              </w:rPr>
              <w:t>Journal</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E2A8ACB" w14:textId="77777777" w:rsidR="00B222E1" w:rsidRPr="00B222E1" w:rsidRDefault="00B222E1" w:rsidP="00B222E1">
            <w:pPr>
              <w:rPr>
                <w:lang w:val="fr-FR"/>
              </w:rPr>
            </w:pPr>
            <w:r w:rsidRPr="00B222E1">
              <w:rPr>
                <w:lang w:val="fr-FR"/>
              </w:rPr>
              <w:t>Les numéros/volumes des revues Taylor &amp; Francis tels qu'énoncés à l'Annexe 1 des présentes.</w:t>
            </w:r>
          </w:p>
        </w:tc>
      </w:tr>
      <w:tr w:rsidR="00B222E1" w:rsidRPr="006F4F0A" w14:paraId="08215D1F"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7050D56" w14:textId="77777777" w:rsidR="00B222E1" w:rsidRPr="00B222E1" w:rsidRDefault="00B222E1" w:rsidP="00B222E1">
            <w:pPr>
              <w:rPr>
                <w:lang w:val="fr-FR"/>
              </w:rPr>
            </w:pPr>
            <w:r w:rsidRPr="00B222E1">
              <w:rPr>
                <w:b/>
                <w:bCs/>
                <w:lang w:val="fr-FR"/>
              </w:rPr>
              <w:t>Contenu Sous Licence</w:t>
            </w:r>
            <w:r w:rsidRPr="00B222E1">
              <w:rPr>
                <w:lang w:val="fr-FR"/>
              </w:rPr>
              <w:t xml:space="preserve"> (</w:t>
            </w:r>
            <w:proofErr w:type="spellStart"/>
            <w:r w:rsidRPr="00B222E1">
              <w:rPr>
                <w:i/>
                <w:iCs/>
                <w:lang w:val="fr-FR"/>
              </w:rPr>
              <w:t>Licensed</w:t>
            </w:r>
            <w:proofErr w:type="spellEnd"/>
            <w:r w:rsidRPr="00B222E1">
              <w:rPr>
                <w:i/>
                <w:iCs/>
                <w:lang w:val="fr-FR"/>
              </w:rPr>
              <w:t xml:space="preserve"> Content</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7DD8417" w14:textId="77777777" w:rsidR="00B222E1" w:rsidRPr="00B222E1" w:rsidRDefault="00B222E1" w:rsidP="00B222E1">
            <w:pPr>
              <w:rPr>
                <w:lang w:val="fr-FR"/>
              </w:rPr>
            </w:pPr>
            <w:r w:rsidRPr="00B222E1">
              <w:rPr>
                <w:lang w:val="fr-FR"/>
              </w:rPr>
              <w:t xml:space="preserve">« Les versions électroniques de l'un des Produits suivants en tant que </w:t>
            </w:r>
            <w:r w:rsidRPr="00B222E1">
              <w:rPr>
                <w:b/>
                <w:bCs/>
                <w:lang w:val="fr-FR"/>
              </w:rPr>
              <w:t>packages</w:t>
            </w:r>
            <w:r w:rsidRPr="00B222E1">
              <w:rPr>
                <w:lang w:val="fr-FR"/>
              </w:rPr>
              <w:t xml:space="preserve"> ou les titres nommés individuellement, tels que spécifiés à l'Annexe 2 : </w:t>
            </w:r>
            <w:r w:rsidRPr="00B222E1">
              <w:rPr>
                <w:b/>
                <w:bCs/>
                <w:lang w:val="fr-FR"/>
              </w:rPr>
              <w:t>Bibliothèque S&amp;T, Bibliothèque SSH, Bibliothèque Médicale, Collection Thématique ou Package d'Archives en Ligne</w:t>
            </w:r>
            <w:r w:rsidRPr="00B222E1">
              <w:rPr>
                <w:lang w:val="fr-FR"/>
              </w:rPr>
              <w:t>. »</w:t>
            </w:r>
          </w:p>
        </w:tc>
      </w:tr>
      <w:tr w:rsidR="00B222E1" w:rsidRPr="006F4F0A" w14:paraId="2187E4BD"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2FE1DFF" w14:textId="77777777" w:rsidR="00B222E1" w:rsidRPr="00B222E1" w:rsidRDefault="00B222E1" w:rsidP="00B222E1">
            <w:pPr>
              <w:rPr>
                <w:lang w:val="fr-FR"/>
              </w:rPr>
            </w:pPr>
            <w:r w:rsidRPr="00B222E1">
              <w:rPr>
                <w:b/>
                <w:bCs/>
                <w:lang w:val="fr-FR"/>
              </w:rPr>
              <w:t>Matériels Sous Licence</w:t>
            </w:r>
            <w:r w:rsidRPr="00B222E1">
              <w:rPr>
                <w:lang w:val="fr-FR"/>
              </w:rPr>
              <w:t xml:space="preserve"> (</w:t>
            </w:r>
            <w:proofErr w:type="spellStart"/>
            <w:r w:rsidRPr="00B222E1">
              <w:rPr>
                <w:i/>
                <w:iCs/>
                <w:lang w:val="fr-FR"/>
              </w:rPr>
              <w:t>Licensed</w:t>
            </w:r>
            <w:proofErr w:type="spellEnd"/>
            <w:r w:rsidRPr="00B222E1">
              <w:rPr>
                <w:i/>
                <w:iCs/>
                <w:lang w:val="fr-FR"/>
              </w:rPr>
              <w:t xml:space="preserve"> Materials</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9D167CC" w14:textId="77777777" w:rsidR="00B222E1" w:rsidRPr="00B222E1" w:rsidRDefault="00B222E1" w:rsidP="00B222E1">
            <w:pPr>
              <w:rPr>
                <w:lang w:val="fr-FR"/>
              </w:rPr>
            </w:pPr>
            <w:r w:rsidRPr="00B222E1">
              <w:rPr>
                <w:lang w:val="fr-FR"/>
              </w:rPr>
              <w:t xml:space="preserve">« Les matériels comprenant soit les Abonnements de Base et les Abonnements Non-Base, soit les deux, et le Contenu Sous Licence, le cas échéant, tels que commandés de </w:t>
            </w:r>
            <w:r w:rsidRPr="00B222E1">
              <w:rPr>
                <w:lang w:val="fr-FR"/>
              </w:rPr>
              <w:lastRenderedPageBreak/>
              <w:t>temps à autre par le Licencié auprès de l'Éditeur, comme plus particulièrement énoncé dans tout bon de commande pertinent ou autre documentation de vente. »</w:t>
            </w:r>
          </w:p>
        </w:tc>
      </w:tr>
      <w:tr w:rsidR="00B222E1" w:rsidRPr="006F4F0A" w14:paraId="4955E817"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55EF927" w14:textId="77777777" w:rsidR="00B222E1" w:rsidRPr="00B222E1" w:rsidRDefault="00B222E1" w:rsidP="00B222E1">
            <w:pPr>
              <w:rPr>
                <w:lang w:val="fr-FR"/>
              </w:rPr>
            </w:pPr>
            <w:r w:rsidRPr="00B222E1">
              <w:rPr>
                <w:b/>
                <w:bCs/>
                <w:lang w:val="fr-FR"/>
              </w:rPr>
              <w:lastRenderedPageBreak/>
              <w:t>Site Sous Licence</w:t>
            </w:r>
            <w:r w:rsidRPr="00B222E1">
              <w:rPr>
                <w:lang w:val="fr-FR"/>
              </w:rPr>
              <w:t xml:space="preserve"> (</w:t>
            </w:r>
            <w:proofErr w:type="spellStart"/>
            <w:r w:rsidRPr="00B222E1">
              <w:rPr>
                <w:i/>
                <w:iCs/>
                <w:lang w:val="fr-FR"/>
              </w:rPr>
              <w:t>Licensed</w:t>
            </w:r>
            <w:proofErr w:type="spellEnd"/>
            <w:r w:rsidRPr="00B222E1">
              <w:rPr>
                <w:i/>
                <w:iCs/>
                <w:lang w:val="fr-FR"/>
              </w:rPr>
              <w:t xml:space="preserve"> Site</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7894CD8" w14:textId="77777777" w:rsidR="00B222E1" w:rsidRPr="00B222E1" w:rsidRDefault="00B222E1" w:rsidP="00B222E1">
            <w:pPr>
              <w:rPr>
                <w:lang w:val="fr-FR"/>
              </w:rPr>
            </w:pPr>
            <w:r w:rsidRPr="00B222E1">
              <w:rPr>
                <w:lang w:val="fr-FR"/>
              </w:rPr>
              <w:t>« Les locaux physiques et le Réseau Sécurisé, tels que définis par les adresses IP du Licencié, qui font l'objet du présent Accord, dans chaque cas, tels que spécifiés à l'Annexe 3 des présentes. »</w:t>
            </w:r>
          </w:p>
        </w:tc>
      </w:tr>
      <w:tr w:rsidR="00B222E1" w:rsidRPr="006F4F0A" w14:paraId="6A87CEBF"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FB58A3A" w14:textId="77777777" w:rsidR="00B222E1" w:rsidRPr="00B222E1" w:rsidRDefault="00B222E1" w:rsidP="00B222E1">
            <w:pPr>
              <w:rPr>
                <w:lang w:val="fr-FR"/>
              </w:rPr>
            </w:pPr>
            <w:r w:rsidRPr="00B222E1">
              <w:rPr>
                <w:b/>
                <w:bCs/>
                <w:lang w:val="fr-FR"/>
              </w:rPr>
              <w:t>Cours en Ligne Ouverts et Massifs (CLOM)</w:t>
            </w:r>
            <w:r w:rsidRPr="00B222E1">
              <w:rPr>
                <w:lang w:val="fr-FR"/>
              </w:rPr>
              <w:t xml:space="preserve"> (</w:t>
            </w:r>
            <w:r w:rsidRPr="00B222E1">
              <w:rPr>
                <w:i/>
                <w:iCs/>
                <w:lang w:val="fr-FR"/>
              </w:rPr>
              <w:t>Massive Online Open Courses (</w:t>
            </w:r>
            <w:proofErr w:type="spellStart"/>
            <w:r w:rsidRPr="00B222E1">
              <w:rPr>
                <w:i/>
                <w:iCs/>
                <w:lang w:val="fr-FR"/>
              </w:rPr>
              <w:t>MOOCs</w:t>
            </w:r>
            <w:proofErr w:type="spellEnd"/>
            <w:r w:rsidRPr="00B222E1">
              <w:rPr>
                <w:i/>
                <w:iCs/>
                <w:lang w:val="fr-FR"/>
              </w:rPr>
              <w:t>)</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284C509" w14:textId="77777777" w:rsidR="00B222E1" w:rsidRPr="00B222E1" w:rsidRDefault="00B222E1" w:rsidP="00B222E1">
            <w:pPr>
              <w:rPr>
                <w:lang w:val="fr-FR"/>
              </w:rPr>
            </w:pPr>
            <w:r w:rsidRPr="00B222E1">
              <w:rPr>
                <w:lang w:val="fr-FR"/>
              </w:rPr>
              <w:t>« Un cours d'étude mis à disposition sur Internet, avec ou sans frais, à tout nombre de personnes qui ne sont pas définies comme un Utilisateur Autorisé. »</w:t>
            </w:r>
          </w:p>
        </w:tc>
      </w:tr>
      <w:tr w:rsidR="00B222E1" w:rsidRPr="006F4F0A" w14:paraId="31B8D6D5"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713658D" w14:textId="77777777" w:rsidR="00B222E1" w:rsidRPr="00B222E1" w:rsidRDefault="00B222E1" w:rsidP="00B222E1">
            <w:pPr>
              <w:rPr>
                <w:lang w:val="fr-FR"/>
              </w:rPr>
            </w:pPr>
            <w:r w:rsidRPr="00B222E1">
              <w:rPr>
                <w:b/>
                <w:bCs/>
                <w:lang w:val="fr-FR"/>
              </w:rPr>
              <w:t>Abonnements Non-Base</w:t>
            </w:r>
            <w:r w:rsidRPr="00B222E1">
              <w:rPr>
                <w:lang w:val="fr-FR"/>
              </w:rPr>
              <w:t xml:space="preserve"> (</w:t>
            </w:r>
            <w:r w:rsidRPr="00B222E1">
              <w:rPr>
                <w:i/>
                <w:iCs/>
                <w:lang w:val="fr-FR"/>
              </w:rPr>
              <w:t>Non-Core Subscriptions</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E2BCF34" w14:textId="77777777" w:rsidR="00B222E1" w:rsidRPr="00B222E1" w:rsidRDefault="00B222E1" w:rsidP="00B222E1">
            <w:pPr>
              <w:rPr>
                <w:lang w:val="fr-FR"/>
              </w:rPr>
            </w:pPr>
            <w:r w:rsidRPr="00B222E1">
              <w:rPr>
                <w:lang w:val="fr-FR"/>
              </w:rPr>
              <w:t>Cette partie des Matériels Sous Licence pour laquelle le Tarif d'Abonnement Intégral a été payé, qui ne sont pas des Abonnements de Base ou du Contenu Sous Licence, et qui sont énoncés à l'Annexe 1 (le cas échéant).</w:t>
            </w:r>
          </w:p>
        </w:tc>
      </w:tr>
      <w:tr w:rsidR="00B222E1" w:rsidRPr="0067530B" w14:paraId="22E0C7D2"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B167429" w14:textId="77777777" w:rsidR="00B222E1" w:rsidRPr="00751105" w:rsidRDefault="00B222E1" w:rsidP="00B222E1">
            <w:pPr>
              <w:rPr>
                <w:lang w:val="fr-FR"/>
              </w:rPr>
            </w:pPr>
            <w:r w:rsidRPr="00751105">
              <w:rPr>
                <w:b/>
                <w:bCs/>
                <w:lang w:val="fr-FR"/>
              </w:rPr>
              <w:t>Article Non-OA Or</w:t>
            </w:r>
            <w:r w:rsidRPr="00751105">
              <w:rPr>
                <w:lang w:val="fr-FR"/>
              </w:rPr>
              <w:t xml:space="preserve"> (</w:t>
            </w:r>
            <w:r w:rsidRPr="00751105">
              <w:rPr>
                <w:i/>
                <w:iCs/>
                <w:lang w:val="fr-FR"/>
              </w:rPr>
              <w:t>Non-Gold OA Article</w:t>
            </w:r>
            <w:r w:rsidRPr="00751105">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7730703" w14:textId="77777777" w:rsidR="00B222E1" w:rsidRPr="00B222E1" w:rsidRDefault="00B222E1" w:rsidP="00B222E1">
            <w:pPr>
              <w:rPr>
                <w:lang w:val="fr-FR"/>
              </w:rPr>
            </w:pPr>
            <w:proofErr w:type="gramStart"/>
            <w:r w:rsidRPr="00B222E1">
              <w:rPr>
                <w:lang w:val="fr-FR"/>
              </w:rPr>
              <w:t>a</w:t>
            </w:r>
            <w:proofErr w:type="gramEnd"/>
            <w:r w:rsidRPr="00B222E1">
              <w:rPr>
                <w:lang w:val="fr-FR"/>
              </w:rPr>
              <w:t xml:space="preserve"> la signification donnée à la Clause 13.1.</w:t>
            </w:r>
          </w:p>
        </w:tc>
      </w:tr>
      <w:tr w:rsidR="00B222E1" w:rsidRPr="006F4F0A" w14:paraId="095607A8"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5E92F1" w14:textId="77777777" w:rsidR="00B222E1" w:rsidRPr="00B222E1" w:rsidRDefault="00B222E1" w:rsidP="00B222E1">
            <w:pPr>
              <w:rPr>
                <w:lang w:val="fr-FR"/>
              </w:rPr>
            </w:pPr>
            <w:r w:rsidRPr="00B222E1">
              <w:rPr>
                <w:b/>
                <w:bCs/>
                <w:lang w:val="fr-FR"/>
              </w:rPr>
              <w:t>Services en Ligne</w:t>
            </w:r>
            <w:r w:rsidRPr="00B222E1">
              <w:rPr>
                <w:lang w:val="fr-FR"/>
              </w:rPr>
              <w:t xml:space="preserve"> (</w:t>
            </w:r>
            <w:r w:rsidRPr="00B222E1">
              <w:rPr>
                <w:i/>
                <w:iCs/>
                <w:lang w:val="fr-FR"/>
              </w:rPr>
              <w:t>Online Services</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B37DE3F" w14:textId="77777777" w:rsidR="00B222E1" w:rsidRPr="00B222E1" w:rsidRDefault="00B222E1" w:rsidP="00B222E1">
            <w:pPr>
              <w:rPr>
                <w:lang w:val="fr-FR"/>
              </w:rPr>
            </w:pPr>
            <w:r w:rsidRPr="00B222E1">
              <w:rPr>
                <w:lang w:val="fr-FR"/>
              </w:rPr>
              <w:t>La méthode de livraison électronique/numérique ou la plateforme utilisée par l'Éditeur de temps à autre pour livrer les Matériels Sous Licence, qui est située sur le Serveur.</w:t>
            </w:r>
          </w:p>
        </w:tc>
      </w:tr>
      <w:tr w:rsidR="00B222E1" w:rsidRPr="006F4F0A" w14:paraId="3B721D48"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47079AB" w14:textId="77777777" w:rsidR="00B222E1" w:rsidRPr="00B222E1" w:rsidRDefault="00B222E1" w:rsidP="00B222E1">
            <w:proofErr w:type="spellStart"/>
            <w:r w:rsidRPr="00B222E1">
              <w:rPr>
                <w:b/>
                <w:bCs/>
              </w:rPr>
              <w:t>Produits</w:t>
            </w:r>
            <w:proofErr w:type="spellEnd"/>
            <w:r w:rsidRPr="00B222E1">
              <w:t xml:space="preserve"> (</w:t>
            </w:r>
            <w:r w:rsidRPr="00B222E1">
              <w:rPr>
                <w:i/>
                <w:iCs/>
              </w:rPr>
              <w:t>Products</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9F87375" w14:textId="77777777" w:rsidR="00B222E1" w:rsidRPr="00B222E1" w:rsidRDefault="00B222E1" w:rsidP="00B222E1">
            <w:pPr>
              <w:rPr>
                <w:lang w:val="fr-FR"/>
              </w:rPr>
            </w:pPr>
            <w:r w:rsidRPr="00B222E1">
              <w:rPr>
                <w:lang w:val="fr-FR"/>
              </w:rPr>
              <w:t>« Les publications, informations, services et autres matériels contenus dans l'un des produits Taylor &amp; Francis auxquels le Licencié est abonné et qui sont énoncés à l'Annexe 1 et à l'Annexe 2. »</w:t>
            </w:r>
          </w:p>
        </w:tc>
      </w:tr>
      <w:tr w:rsidR="00B222E1" w:rsidRPr="006F4F0A" w14:paraId="503E59AC"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3DA1B77" w14:textId="77777777" w:rsidR="00B222E1" w:rsidRPr="00B222E1" w:rsidRDefault="00B222E1" w:rsidP="00B222E1">
            <w:pPr>
              <w:rPr>
                <w:lang w:val="fr-FR"/>
              </w:rPr>
            </w:pPr>
            <w:r w:rsidRPr="00B222E1">
              <w:rPr>
                <w:b/>
                <w:bCs/>
                <w:lang w:val="fr-FR"/>
              </w:rPr>
              <w:t>Représentant de l'Éditeur</w:t>
            </w:r>
            <w:r w:rsidRPr="00B222E1">
              <w:rPr>
                <w:lang w:val="fr-FR"/>
              </w:rPr>
              <w:t xml:space="preserve"> (</w:t>
            </w:r>
            <w:proofErr w:type="spellStart"/>
            <w:r w:rsidRPr="00B222E1">
              <w:rPr>
                <w:i/>
                <w:iCs/>
                <w:lang w:val="fr-FR"/>
              </w:rPr>
              <w:t>Publisher’s</w:t>
            </w:r>
            <w:proofErr w:type="spellEnd"/>
            <w:r w:rsidRPr="00B222E1">
              <w:rPr>
                <w:i/>
                <w:iCs/>
                <w:lang w:val="fr-FR"/>
              </w:rPr>
              <w:t xml:space="preserve"> </w:t>
            </w:r>
            <w:proofErr w:type="spellStart"/>
            <w:r w:rsidRPr="00B222E1">
              <w:rPr>
                <w:i/>
                <w:iCs/>
                <w:lang w:val="fr-FR"/>
              </w:rPr>
              <w:t>Representative</w:t>
            </w:r>
            <w:proofErr w:type="spellEnd"/>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15C6293" w14:textId="77777777" w:rsidR="00B222E1" w:rsidRPr="00B222E1" w:rsidRDefault="00B222E1" w:rsidP="00B222E1">
            <w:pPr>
              <w:rPr>
                <w:lang w:val="fr-FR"/>
              </w:rPr>
            </w:pPr>
            <w:r w:rsidRPr="00B222E1">
              <w:rPr>
                <w:lang w:val="fr-FR"/>
              </w:rPr>
              <w:t>« Un tiers nommé de temps à autre par l'Éditeur pour agir au nom de l'Éditeur, qui peut exécuter le présent Accord au nom de l'Éditeur et entreprendre tout ou partie des droits ou obligations de l'Éditeur en vertu du présent Accord, tel que convenu entre l'Éditeur et le Représentant de l'Éditeur. »</w:t>
            </w:r>
          </w:p>
        </w:tc>
      </w:tr>
      <w:tr w:rsidR="00B222E1" w:rsidRPr="006F4F0A" w14:paraId="6FF3852F"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3030523" w14:textId="77777777" w:rsidR="00B222E1" w:rsidRPr="00B222E1" w:rsidRDefault="00B222E1" w:rsidP="00B222E1">
            <w:r w:rsidRPr="00B222E1">
              <w:rPr>
                <w:b/>
                <w:bCs/>
              </w:rPr>
              <w:t xml:space="preserve">Réseau </w:t>
            </w:r>
            <w:proofErr w:type="spellStart"/>
            <w:r w:rsidRPr="00B222E1">
              <w:rPr>
                <w:b/>
                <w:bCs/>
              </w:rPr>
              <w:t>Sécurisé</w:t>
            </w:r>
            <w:proofErr w:type="spellEnd"/>
            <w:r w:rsidRPr="00B222E1">
              <w:t xml:space="preserve"> (</w:t>
            </w:r>
            <w:r w:rsidRPr="00B222E1">
              <w:rPr>
                <w:i/>
                <w:iCs/>
              </w:rPr>
              <w:t>Secure Network</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5E8D301" w14:textId="77777777" w:rsidR="00B222E1" w:rsidRPr="00B222E1" w:rsidRDefault="00B222E1" w:rsidP="00B222E1">
            <w:pPr>
              <w:rPr>
                <w:lang w:val="fr-FR"/>
              </w:rPr>
            </w:pPr>
            <w:r w:rsidRPr="00B222E1">
              <w:rPr>
                <w:lang w:val="fr-FR"/>
              </w:rPr>
              <w:t xml:space="preserve">« Un réseau (qu'il s'agisse d'un réseau autonome ou d'un réseau virtuel au sein d'Internet) qui n'est accessible qu'aux Utilisateurs Autorisés approuvés par le Licencié dont l'identité est authentifiée au moment de la connexion, et </w:t>
            </w:r>
            <w:r w:rsidRPr="00B222E1">
              <w:rPr>
                <w:lang w:val="fr-FR"/>
              </w:rPr>
              <w:lastRenderedPageBreak/>
              <w:t>dont la conduite est soumise à la réglementation par le Licencié. »</w:t>
            </w:r>
          </w:p>
        </w:tc>
      </w:tr>
      <w:tr w:rsidR="00B222E1" w:rsidRPr="006F4F0A" w14:paraId="0589BFF1"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C495947" w14:textId="77777777" w:rsidR="00B222E1" w:rsidRPr="00B222E1" w:rsidRDefault="00B222E1" w:rsidP="00B222E1">
            <w:proofErr w:type="spellStart"/>
            <w:r w:rsidRPr="00B222E1">
              <w:rPr>
                <w:b/>
                <w:bCs/>
              </w:rPr>
              <w:lastRenderedPageBreak/>
              <w:t>Serveur</w:t>
            </w:r>
            <w:proofErr w:type="spellEnd"/>
            <w:r w:rsidRPr="00B222E1">
              <w:t xml:space="preserve"> (</w:t>
            </w:r>
            <w:r w:rsidRPr="00B222E1">
              <w:rPr>
                <w:i/>
                <w:iCs/>
              </w:rPr>
              <w:t>Server</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4F2E6B6" w14:textId="77777777" w:rsidR="00B222E1" w:rsidRPr="00B222E1" w:rsidRDefault="00B222E1" w:rsidP="00B222E1">
            <w:pPr>
              <w:rPr>
                <w:lang w:val="fr-FR"/>
              </w:rPr>
            </w:pPr>
            <w:r w:rsidRPr="00B222E1">
              <w:rPr>
                <w:lang w:val="fr-FR"/>
              </w:rPr>
              <w:t>« Le serveur, qu'il s'agisse du serveur de l'Éditeur ou d'un serveur tiers désigné par l'Éditeur, sur lequel les Matériels Sous Licence sont montés et peuvent être consultés. »</w:t>
            </w:r>
          </w:p>
        </w:tc>
      </w:tr>
      <w:tr w:rsidR="00B222E1" w:rsidRPr="006F4F0A" w14:paraId="763F3A0C"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09542A4" w14:textId="77777777" w:rsidR="00B222E1" w:rsidRPr="00B222E1" w:rsidRDefault="00B222E1" w:rsidP="00B222E1">
            <w:proofErr w:type="spellStart"/>
            <w:r w:rsidRPr="00B222E1">
              <w:rPr>
                <w:b/>
                <w:bCs/>
              </w:rPr>
              <w:t>Période</w:t>
            </w:r>
            <w:proofErr w:type="spellEnd"/>
            <w:r w:rsidRPr="00B222E1">
              <w:rPr>
                <w:b/>
                <w:bCs/>
              </w:rPr>
              <w:t xml:space="preserve"> </w:t>
            </w:r>
            <w:proofErr w:type="spellStart"/>
            <w:r w:rsidRPr="00B222E1">
              <w:rPr>
                <w:b/>
                <w:bCs/>
              </w:rPr>
              <w:t>d'Abonnement</w:t>
            </w:r>
            <w:proofErr w:type="spellEnd"/>
            <w:r w:rsidRPr="00B222E1">
              <w:t xml:space="preserve"> (</w:t>
            </w:r>
            <w:r w:rsidRPr="00B222E1">
              <w:rPr>
                <w:i/>
                <w:iCs/>
              </w:rPr>
              <w:t>Subscription Period</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92A48FF" w14:textId="77777777" w:rsidR="00B222E1" w:rsidRPr="00B222E1" w:rsidRDefault="00B222E1" w:rsidP="00B222E1">
            <w:pPr>
              <w:rPr>
                <w:lang w:val="fr-FR"/>
              </w:rPr>
            </w:pPr>
            <w:r w:rsidRPr="00B222E1">
              <w:rPr>
                <w:lang w:val="fr-FR"/>
              </w:rPr>
              <w:t>Cette période d'années indiquée à l'Annexe 4 et nominalement couverte par les volumes et numéros des Matériels Sous Licence, quelle que soit la date de publication réelle, et spécifiée dans le bon de commande ou toute autre documentation de vente pertinente.</w:t>
            </w:r>
          </w:p>
        </w:tc>
      </w:tr>
      <w:tr w:rsidR="00B222E1" w:rsidRPr="006F4F0A" w14:paraId="135C1A31"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A2CF46" w14:textId="77777777" w:rsidR="00B222E1" w:rsidRPr="00B222E1" w:rsidRDefault="00B222E1" w:rsidP="00B222E1">
            <w:r w:rsidRPr="00B222E1">
              <w:rPr>
                <w:b/>
                <w:bCs/>
              </w:rPr>
              <w:t xml:space="preserve">Durée du </w:t>
            </w:r>
            <w:proofErr w:type="spellStart"/>
            <w:r w:rsidRPr="00B222E1">
              <w:rPr>
                <w:b/>
                <w:bCs/>
              </w:rPr>
              <w:t>Contrat</w:t>
            </w:r>
            <w:proofErr w:type="spellEnd"/>
            <w:r w:rsidRPr="00B222E1">
              <w:t xml:space="preserve"> (</w:t>
            </w:r>
            <w:r w:rsidRPr="00B222E1">
              <w:rPr>
                <w:i/>
                <w:iCs/>
              </w:rPr>
              <w:t>Term</w:t>
            </w:r>
            <w:r w:rsidRPr="00B222E1">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AF6A671" w14:textId="77777777" w:rsidR="00B222E1" w:rsidRPr="00B222E1" w:rsidRDefault="00B222E1" w:rsidP="00B222E1">
            <w:pPr>
              <w:rPr>
                <w:lang w:val="fr-FR"/>
              </w:rPr>
            </w:pPr>
            <w:r w:rsidRPr="00B222E1">
              <w:rPr>
                <w:lang w:val="fr-FR"/>
              </w:rPr>
              <w:t>Cette période d'années indiquée en tête de l'Accord.</w:t>
            </w:r>
          </w:p>
        </w:tc>
      </w:tr>
      <w:tr w:rsidR="00B222E1" w:rsidRPr="006F4F0A" w14:paraId="362C00DE" w14:textId="77777777" w:rsidTr="00B222E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F6574E2" w14:textId="77777777" w:rsidR="00B222E1" w:rsidRPr="00B222E1" w:rsidRDefault="00B222E1" w:rsidP="00B222E1">
            <w:pPr>
              <w:rPr>
                <w:lang w:val="fr-FR"/>
              </w:rPr>
            </w:pPr>
            <w:r w:rsidRPr="00B222E1">
              <w:rPr>
                <w:b/>
                <w:bCs/>
                <w:lang w:val="fr-FR"/>
              </w:rPr>
              <w:t>Exploration de Textes et de Données</w:t>
            </w:r>
            <w:r w:rsidRPr="00B222E1">
              <w:rPr>
                <w:lang w:val="fr-FR"/>
              </w:rPr>
              <w:t xml:space="preserve"> (</w:t>
            </w:r>
            <w:proofErr w:type="spellStart"/>
            <w:r w:rsidRPr="00B222E1">
              <w:rPr>
                <w:i/>
                <w:iCs/>
                <w:lang w:val="fr-FR"/>
              </w:rPr>
              <w:t>Text</w:t>
            </w:r>
            <w:proofErr w:type="spellEnd"/>
            <w:r w:rsidRPr="00B222E1">
              <w:rPr>
                <w:i/>
                <w:iCs/>
                <w:lang w:val="fr-FR"/>
              </w:rPr>
              <w:t xml:space="preserve"> and Data Mining</w:t>
            </w:r>
            <w:r w:rsidRPr="00B222E1">
              <w:rPr>
                <w:lang w:val="fr-F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241ECF4" w14:textId="77777777" w:rsidR="00B222E1" w:rsidRPr="00B222E1" w:rsidRDefault="00B222E1" w:rsidP="00B222E1">
            <w:pPr>
              <w:rPr>
                <w:lang w:val="fr-FR"/>
              </w:rPr>
            </w:pPr>
            <w:r w:rsidRPr="00B222E1">
              <w:rPr>
                <w:lang w:val="fr-FR"/>
              </w:rPr>
              <w:t>« Une telle activité visant à effectuer des analyses (y compris des analyses automatisées) sur le Matériel Sous Licence correspondant pour identifier des mots-clés, des sujets, des modèles, des relations, des tendances, des corrélations ou d'autres informations matériellement similaires, à des fins de recherche ou de développement de produits, y compris la facilitation des fonctions de recherche, et/ou pour générer des rapports internes ou des visualisations des résultats des activités envisagées. »</w:t>
            </w:r>
          </w:p>
        </w:tc>
      </w:tr>
    </w:tbl>
    <w:p w14:paraId="512A0F47" w14:textId="77777777" w:rsidR="00B222E1" w:rsidRPr="00B222E1" w:rsidRDefault="0067530B" w:rsidP="00B222E1">
      <w:r>
        <w:pict w14:anchorId="61638872">
          <v:rect id="_x0000_i1025" style="width:0;height:1.5pt" o:hralign="center" o:hrstd="t" o:hr="t" fillcolor="#a0a0a0" stroked="f"/>
        </w:pict>
      </w:r>
    </w:p>
    <w:p w14:paraId="55990456" w14:textId="77777777" w:rsidR="00B222E1" w:rsidRPr="00B222E1" w:rsidRDefault="00B222E1" w:rsidP="00B222E1">
      <w:pPr>
        <w:rPr>
          <w:b/>
          <w:bCs/>
          <w:lang w:val="fr-FR"/>
        </w:rPr>
      </w:pPr>
      <w:r w:rsidRPr="00B222E1">
        <w:rPr>
          <w:b/>
          <w:bCs/>
          <w:lang w:val="fr-FR"/>
        </w:rPr>
        <w:t>CONDITIONS APPLICABLES À TOUS LES MATÉRIELS</w:t>
      </w:r>
    </w:p>
    <w:p w14:paraId="6A484682" w14:textId="77777777" w:rsidR="00B222E1" w:rsidRPr="00B222E1" w:rsidRDefault="00B222E1" w:rsidP="00B222E1">
      <w:pPr>
        <w:rPr>
          <w:b/>
          <w:bCs/>
          <w:lang w:val="fr-FR"/>
        </w:rPr>
      </w:pPr>
      <w:r w:rsidRPr="00B222E1">
        <w:rPr>
          <w:b/>
          <w:bCs/>
          <w:lang w:val="fr-FR"/>
        </w:rPr>
        <w:t>1. FRAIS</w:t>
      </w:r>
    </w:p>
    <w:p w14:paraId="71C5DF50" w14:textId="77777777" w:rsidR="00B222E1" w:rsidRPr="00B222E1" w:rsidRDefault="00B222E1" w:rsidP="00B222E1">
      <w:pPr>
        <w:rPr>
          <w:lang w:val="fr-FR"/>
        </w:rPr>
      </w:pPr>
      <w:r w:rsidRPr="00B222E1">
        <w:rPr>
          <w:lang w:val="fr-FR"/>
        </w:rPr>
        <w:t>En ce qui concerne les Services en Ligne, une fois que l'Éditeur met les Services en Ligne à la disposition du Licencié, cela constitue l'exécution des services de l'Éditeur, et une facture pour les Frais sera émise au Licencié. Sauf disposition contraire de la Clause 15, le Licencié n'aura aucun droit d'annuler la commande une fois que l'Éditeur aura rendu les Services en Ligne disponibles. Les factures doivent être payées à l'Éditeur ou au Représentant de l'Éditeur selon les conditions de paiement énoncées à l'Annexe 4. Tout paiement tardif des factures sera soumis aux dispositions de la Clause 10.2.</w:t>
      </w:r>
    </w:p>
    <w:p w14:paraId="4F14E417" w14:textId="77777777" w:rsidR="00B222E1" w:rsidRPr="00B222E1" w:rsidRDefault="00B222E1" w:rsidP="00B222E1">
      <w:pPr>
        <w:rPr>
          <w:b/>
          <w:bCs/>
          <w:lang w:val="fr-FR"/>
        </w:rPr>
      </w:pPr>
      <w:r w:rsidRPr="00B222E1">
        <w:rPr>
          <w:b/>
          <w:bCs/>
          <w:lang w:val="fr-FR"/>
        </w:rPr>
        <w:t>2. LICENCE ET DROITS DE PROPRIÉTÉ</w:t>
      </w:r>
    </w:p>
    <w:p w14:paraId="6F7F3313" w14:textId="77777777" w:rsidR="00B222E1" w:rsidRPr="00B222E1" w:rsidRDefault="00B222E1" w:rsidP="00B222E1">
      <w:pPr>
        <w:rPr>
          <w:lang w:val="fr-FR"/>
        </w:rPr>
      </w:pPr>
      <w:r w:rsidRPr="00B222E1">
        <w:rPr>
          <w:lang w:val="fr-FR"/>
        </w:rPr>
        <w:lastRenderedPageBreak/>
        <w:t>En contrepartie du paiement des Frais pertinents par le Licencié, l'Éditeur accepte d'accorder au Licencié le droit et la licence non exclusifs et non transférables, et sous réserve constante des termes et conditions du présent Accord, d'accéder aux Matériels Sous Licence et de donner accès aux Utilisateurs Autorisés par le biais des Services en Ligne. Le Licencié s'engage à se conformer au présent Accord (y compris, sans limitation, l'utilisation permise et les restrictions applicables au type de licence qu'il a acheté, tel qu'énoncé à l'Annexe 3) et à faire tous les efforts raisonnables pour s'assurer que les Utilisateurs Autorisés en fassent de même et que seuls les Utilisateurs Autorisés soient autorisés à accéder aux Matériels Sous Licence.</w:t>
      </w:r>
    </w:p>
    <w:p w14:paraId="7DD74F3E" w14:textId="77777777" w:rsidR="00B222E1" w:rsidRPr="00B222E1" w:rsidRDefault="00B222E1" w:rsidP="00B222E1">
      <w:pPr>
        <w:rPr>
          <w:lang w:val="fr-FR"/>
        </w:rPr>
      </w:pPr>
      <w:r w:rsidRPr="00B222E1">
        <w:rPr>
          <w:lang w:val="fr-FR"/>
        </w:rPr>
        <w:t xml:space="preserve">Les Matériels Sous Licence sont protégés par les lois internationales sur le droit d'auteur, les droits de base de données et d'autres </w:t>
      </w:r>
      <w:r w:rsidRPr="00B222E1">
        <w:rPr>
          <w:b/>
          <w:bCs/>
          <w:lang w:val="fr-FR"/>
        </w:rPr>
        <w:t>Droits de Propriété Intellectuelle</w:t>
      </w:r>
      <w:r w:rsidRPr="00B222E1">
        <w:rPr>
          <w:lang w:val="fr-FR"/>
        </w:rPr>
        <w:t>. L'Éditeur, ses sociétés affiliées ou concédants de licence sont les propriétaires de ces droits. Tous les noms et logos de produits et d'entreprises contenus dans les Matériels Sous Licence sont les marques de commerce, marques de service ou noms commerciaux de leurs propriétaires respectifs, y compris l'Éditeur. Tous les droits de l'Éditeur qui ne sont pas spécifiquement accordés au Licencié par le présent Accord sont réservés à l'Éditeur et/ou à ses concédants de licence. Sauf disposition contraire expresse dans le présent Accord, le Licencié ne peut pas imprimer, copier, réutiliser, reproduire, modifier, vendre, distribuer, transférer ou exploiter commercialement les Matériels Sous Licence en tout ou en partie.</w:t>
      </w:r>
    </w:p>
    <w:p w14:paraId="4807FABA" w14:textId="77777777" w:rsidR="00B222E1" w:rsidRPr="00B222E1" w:rsidRDefault="00B222E1" w:rsidP="00B222E1">
      <w:pPr>
        <w:rPr>
          <w:lang w:val="fr-FR"/>
        </w:rPr>
      </w:pPr>
      <w:r w:rsidRPr="00B222E1">
        <w:rPr>
          <w:lang w:val="fr-FR"/>
        </w:rPr>
        <w:t>Le Licencié, sous réserve de la Clause 6 ci-dessous, peut :</w:t>
      </w:r>
    </w:p>
    <w:p w14:paraId="752A9F7D" w14:textId="77777777" w:rsidR="00B222E1" w:rsidRPr="00B222E1" w:rsidRDefault="00B222E1" w:rsidP="00B222E1">
      <w:pPr>
        <w:numPr>
          <w:ilvl w:val="0"/>
          <w:numId w:val="1"/>
        </w:numPr>
        <w:rPr>
          <w:lang w:val="fr-FR"/>
        </w:rPr>
      </w:pPr>
      <w:proofErr w:type="gramStart"/>
      <w:r w:rsidRPr="00B222E1">
        <w:rPr>
          <w:lang w:val="fr-FR"/>
        </w:rPr>
        <w:t>faire</w:t>
      </w:r>
      <w:proofErr w:type="gramEnd"/>
      <w:r w:rsidRPr="00B222E1">
        <w:rPr>
          <w:lang w:val="fr-FR"/>
        </w:rPr>
        <w:t xml:space="preserve"> les copies de sauvegarde des Matériels Sous Licence qui sont raisonnablement nécessaires ;</w:t>
      </w:r>
    </w:p>
    <w:p w14:paraId="7F356A27" w14:textId="77777777" w:rsidR="00B222E1" w:rsidRPr="00B222E1" w:rsidRDefault="00B222E1" w:rsidP="00B222E1">
      <w:pPr>
        <w:numPr>
          <w:ilvl w:val="0"/>
          <w:numId w:val="1"/>
        </w:numPr>
        <w:rPr>
          <w:lang w:val="fr-FR"/>
        </w:rPr>
      </w:pPr>
      <w:proofErr w:type="gramStart"/>
      <w:r w:rsidRPr="00B222E1">
        <w:rPr>
          <w:lang w:val="fr-FR"/>
        </w:rPr>
        <w:t>faire</w:t>
      </w:r>
      <w:proofErr w:type="gramEnd"/>
      <w:r w:rsidRPr="00B222E1">
        <w:rPr>
          <w:lang w:val="fr-FR"/>
        </w:rPr>
        <w:t xml:space="preserve"> les copies électroniques locales temporaires de tout ou partie des Matériels Sous Licence qui sont nécessaires uniquement pour assurer une utilisation efficace par les Utilisateurs Autorisés, à condition, toutefois, que le Licencié ne puisse pas mettre à disposition des Utilisateurs Autorisés des copies multiples dupliquées des Matériels Sous Licence ;</w:t>
      </w:r>
    </w:p>
    <w:p w14:paraId="3F36622A" w14:textId="77777777" w:rsidR="00B222E1" w:rsidRPr="00B222E1" w:rsidRDefault="00B222E1" w:rsidP="00B222E1">
      <w:pPr>
        <w:numPr>
          <w:ilvl w:val="0"/>
          <w:numId w:val="1"/>
        </w:numPr>
        <w:rPr>
          <w:lang w:val="fr-FR"/>
        </w:rPr>
      </w:pPr>
      <w:proofErr w:type="gramStart"/>
      <w:r w:rsidRPr="00B222E1">
        <w:rPr>
          <w:lang w:val="fr-FR"/>
        </w:rPr>
        <w:t>permettre</w:t>
      </w:r>
      <w:proofErr w:type="gramEnd"/>
      <w:r w:rsidRPr="00B222E1">
        <w:rPr>
          <w:lang w:val="fr-FR"/>
        </w:rPr>
        <w:t xml:space="preserve"> aux Utilisateurs Autorisés d'avoir accès aux Matériels Sous Licence à partir du Serveur via le Réseau Sécurisé ;</w:t>
      </w:r>
    </w:p>
    <w:p w14:paraId="2460B2D0" w14:textId="77777777" w:rsidR="00B222E1" w:rsidRPr="00B222E1" w:rsidRDefault="00B222E1" w:rsidP="00B222E1">
      <w:pPr>
        <w:numPr>
          <w:ilvl w:val="0"/>
          <w:numId w:val="1"/>
        </w:numPr>
        <w:rPr>
          <w:lang w:val="fr-FR"/>
        </w:rPr>
      </w:pPr>
      <w:proofErr w:type="gramStart"/>
      <w:r w:rsidRPr="00B222E1">
        <w:rPr>
          <w:lang w:val="fr-FR"/>
        </w:rPr>
        <w:t>afficher</w:t>
      </w:r>
      <w:proofErr w:type="gramEnd"/>
      <w:r w:rsidRPr="00B222E1">
        <w:rPr>
          <w:lang w:val="fr-FR"/>
        </w:rPr>
        <w:t>, télécharger ou imprimer les Matériels Sous Licence à des fins de marketing ou de test interne ou pour la formation des Utilisateurs Autorisés ou des groupes d'Utilisateurs Autorisés.</w:t>
      </w:r>
    </w:p>
    <w:p w14:paraId="2CB888F7" w14:textId="77777777" w:rsidR="00B222E1" w:rsidRPr="00B222E1" w:rsidRDefault="00B222E1" w:rsidP="00B222E1">
      <w:pPr>
        <w:rPr>
          <w:lang w:val="fr-FR"/>
        </w:rPr>
      </w:pPr>
      <w:r w:rsidRPr="00B222E1">
        <w:rPr>
          <w:lang w:val="fr-FR"/>
        </w:rPr>
        <w:t>Les Utilisateurs Autorisés peuvent, à des fins éducatives uniquement, sous réserve de la Clause 6 ci-dessous :</w:t>
      </w:r>
    </w:p>
    <w:p w14:paraId="3E6B366F" w14:textId="77777777" w:rsidR="00B222E1" w:rsidRPr="00B222E1" w:rsidRDefault="00B222E1" w:rsidP="00B222E1">
      <w:pPr>
        <w:numPr>
          <w:ilvl w:val="0"/>
          <w:numId w:val="2"/>
        </w:numPr>
        <w:rPr>
          <w:lang w:val="fr-FR"/>
        </w:rPr>
      </w:pPr>
      <w:proofErr w:type="gramStart"/>
      <w:r w:rsidRPr="00B222E1">
        <w:rPr>
          <w:lang w:val="fr-FR"/>
        </w:rPr>
        <w:t>rechercher</w:t>
      </w:r>
      <w:proofErr w:type="gramEnd"/>
      <w:r w:rsidRPr="00B222E1">
        <w:rPr>
          <w:lang w:val="fr-FR"/>
        </w:rPr>
        <w:t>, visualiser, récupérer et afficher les Matériels Sous Licence ;</w:t>
      </w:r>
    </w:p>
    <w:p w14:paraId="32141DD6" w14:textId="77777777" w:rsidR="00B222E1" w:rsidRPr="00B222E1" w:rsidRDefault="00B222E1" w:rsidP="00B222E1">
      <w:pPr>
        <w:numPr>
          <w:ilvl w:val="0"/>
          <w:numId w:val="2"/>
        </w:numPr>
        <w:rPr>
          <w:lang w:val="fr-FR"/>
        </w:rPr>
      </w:pPr>
      <w:proofErr w:type="gramStart"/>
      <w:r w:rsidRPr="00B222E1">
        <w:rPr>
          <w:lang w:val="fr-FR"/>
        </w:rPr>
        <w:lastRenderedPageBreak/>
        <w:t>sauvegarder</w:t>
      </w:r>
      <w:proofErr w:type="gramEnd"/>
      <w:r w:rsidRPr="00B222E1">
        <w:rPr>
          <w:lang w:val="fr-FR"/>
        </w:rPr>
        <w:t xml:space="preserve"> électroniquement des articles ou des éléments individuels des Matériels Sous Licence pour un usage personnel de nature éducative ou de recherche ;</w:t>
      </w:r>
    </w:p>
    <w:p w14:paraId="48C96898" w14:textId="77777777" w:rsidR="00B222E1" w:rsidRPr="00B222E1" w:rsidRDefault="00B222E1" w:rsidP="00B222E1">
      <w:pPr>
        <w:numPr>
          <w:ilvl w:val="0"/>
          <w:numId w:val="2"/>
        </w:numPr>
        <w:rPr>
          <w:lang w:val="fr-FR"/>
        </w:rPr>
      </w:pPr>
      <w:proofErr w:type="gramStart"/>
      <w:r w:rsidRPr="00B222E1">
        <w:rPr>
          <w:lang w:val="fr-FR"/>
        </w:rPr>
        <w:t>imprimer</w:t>
      </w:r>
      <w:proofErr w:type="gramEnd"/>
      <w:r w:rsidRPr="00B222E1">
        <w:rPr>
          <w:lang w:val="fr-FR"/>
        </w:rPr>
        <w:t xml:space="preserve"> une copie de parties des Matériels Sous Licence ; et</w:t>
      </w:r>
    </w:p>
    <w:p w14:paraId="71BE5E7D" w14:textId="77777777" w:rsidR="00B222E1" w:rsidRPr="00B222E1" w:rsidRDefault="00B222E1" w:rsidP="00B222E1">
      <w:pPr>
        <w:numPr>
          <w:ilvl w:val="0"/>
          <w:numId w:val="2"/>
        </w:numPr>
        <w:rPr>
          <w:lang w:val="fr-FR"/>
        </w:rPr>
      </w:pPr>
      <w:r w:rsidRPr="00B222E1">
        <w:rPr>
          <w:lang w:val="fr-FR"/>
        </w:rPr>
        <w:t>utiliser les Matériels Sous Licence pour effectuer et s'engager dans des activités d'</w:t>
      </w:r>
      <w:r w:rsidRPr="00B222E1">
        <w:rPr>
          <w:b/>
          <w:bCs/>
          <w:lang w:val="fr-FR"/>
        </w:rPr>
        <w:t>Exploration de Textes et de Données</w:t>
      </w:r>
      <w:r w:rsidRPr="00B222E1">
        <w:rPr>
          <w:lang w:val="fr-FR"/>
        </w:rPr>
        <w:t xml:space="preserve"> à des fins de recherche académique et éducative </w:t>
      </w:r>
      <w:r w:rsidRPr="00B222E1">
        <w:rPr>
          <w:b/>
          <w:bCs/>
          <w:lang w:val="fr-FR"/>
        </w:rPr>
        <w:t>non-Commerciales uniquement</w:t>
      </w:r>
      <w:r w:rsidRPr="00B222E1">
        <w:rPr>
          <w:lang w:val="fr-FR"/>
        </w:rPr>
        <w:t>, et monter, charger et intégrer les résultats sur un Réseau Sécurisé et utiliser les résultats conformément au présent Accord, à condition que l'Éditeur soit notifié par écrit à l'avance du projet pour s'assurer que l'Éditeur peut fournir une assistance technique appropriée et tenir un journal des projets.</w:t>
      </w:r>
    </w:p>
    <w:p w14:paraId="2F3BE85B" w14:textId="77777777" w:rsidR="00B222E1" w:rsidRPr="00B222E1" w:rsidRDefault="00B222E1" w:rsidP="00B222E1">
      <w:pPr>
        <w:rPr>
          <w:lang w:val="fr-FR"/>
        </w:rPr>
      </w:pPr>
      <w:r w:rsidRPr="00B222E1">
        <w:rPr>
          <w:lang w:val="fr-FR"/>
        </w:rPr>
        <w:t xml:space="preserve">Les termes et conditions applicables à l'Exploration de Textes et de Données des Matériels Sous Licence sont fournis [dans la section Exploration de Textes et de Données des conditions des Services en Ligne, telles que disponibles sur le site web de l'Éditeur à l'adresse </w:t>
      </w:r>
      <w:hyperlink r:id="rId7" w:anchor="link2" w:tgtFrame="_blank" w:history="1">
        <w:r w:rsidRPr="00B222E1">
          <w:rPr>
            <w:rStyle w:val="Lienhypertexte"/>
            <w:lang w:val="fr-FR"/>
          </w:rPr>
          <w:t>https://www.tandfonline.com/terms-and-conditions#link2</w:t>
        </w:r>
      </w:hyperlink>
      <w:r w:rsidRPr="00B222E1">
        <w:rPr>
          <w:lang w:val="fr-FR"/>
        </w:rPr>
        <w:t>, et mises à jour de temps à autre].</w:t>
      </w:r>
    </w:p>
    <w:p w14:paraId="284DCA25" w14:textId="77777777" w:rsidR="00B222E1" w:rsidRPr="00B222E1" w:rsidRDefault="00B222E1" w:rsidP="00B222E1">
      <w:pPr>
        <w:rPr>
          <w:lang w:val="fr-FR"/>
        </w:rPr>
      </w:pPr>
      <w:r w:rsidRPr="00B222E1">
        <w:rPr>
          <w:lang w:val="fr-FR"/>
        </w:rPr>
        <w:t>Lorsque les Technologies d'IA sont utilisées pour des activités d'Exploration de Textes et de Données, la clause 3.6 s'applique à une telle utilisation des Technologies d'IA.</w:t>
      </w:r>
    </w:p>
    <w:p w14:paraId="4B50B42C" w14:textId="77777777" w:rsidR="00B222E1" w:rsidRPr="00B222E1" w:rsidRDefault="00B222E1" w:rsidP="00B222E1">
      <w:pPr>
        <w:numPr>
          <w:ilvl w:val="0"/>
          <w:numId w:val="3"/>
        </w:numPr>
        <w:rPr>
          <w:lang w:val="fr-FR"/>
        </w:rPr>
      </w:pPr>
      <w:r w:rsidRPr="00B222E1">
        <w:rPr>
          <w:b/>
          <w:bCs/>
          <w:lang w:val="fr-FR"/>
        </w:rPr>
        <w:t>Utilisation des Matériels Sous Licence avec les technologies d'intelligence artificielle et d'apprentissage automatique :</w:t>
      </w:r>
      <w:r w:rsidRPr="00B222E1">
        <w:rPr>
          <w:lang w:val="fr-FR"/>
        </w:rPr>
        <w:t xml:space="preserve"> Les technologies d'intelligence artificielle et d'apprentissage automatique, en particulier l'IA générative (toutes ensemble, les « </w:t>
      </w:r>
      <w:r w:rsidRPr="00B222E1">
        <w:rPr>
          <w:b/>
          <w:bCs/>
          <w:lang w:val="fr-FR"/>
        </w:rPr>
        <w:t>Technologies d'IA</w:t>
      </w:r>
      <w:r w:rsidRPr="00B222E1">
        <w:rPr>
          <w:lang w:val="fr-FR"/>
        </w:rPr>
        <w:t xml:space="preserve"> »), continuent de se développer à un rythme rapide. L'Éditeur reconnaît que le Licencié et ses Utilisateurs Autorisés peuvent souhaiter utiliser les Matériels Sous Licence conjointement avec ces Technologies d'IA à des fins de recherche et éducatives non-Commerciales, comme autorisé par les présentes. Pour soutenir de telles activités, l'Éditeur permet, dans le cadre du présent Accord, au Licencié et à ses Utilisateurs Autorisés uniquement d'utiliser les Matériels Sous Licence avec les Technologies d'IA (y compris, mais sans s'y limiter, l'utilisation dans la formation, l'ajustement fin (</w:t>
      </w:r>
      <w:r w:rsidRPr="00B222E1">
        <w:rPr>
          <w:i/>
          <w:iCs/>
          <w:lang w:val="fr-FR"/>
        </w:rPr>
        <w:t>fine-tuning</w:t>
      </w:r>
      <w:r w:rsidRPr="00B222E1">
        <w:rPr>
          <w:lang w:val="fr-FR"/>
        </w:rPr>
        <w:t>), l'amélioration, la génération augmentée par récupération (</w:t>
      </w:r>
      <w:proofErr w:type="spellStart"/>
      <w:r w:rsidRPr="00B222E1">
        <w:rPr>
          <w:i/>
          <w:iCs/>
          <w:lang w:val="fr-FR"/>
        </w:rPr>
        <w:t>retrieval-augmented</w:t>
      </w:r>
      <w:proofErr w:type="spellEnd"/>
      <w:r w:rsidRPr="00B222E1">
        <w:rPr>
          <w:i/>
          <w:iCs/>
          <w:lang w:val="fr-FR"/>
        </w:rPr>
        <w:t xml:space="preserve"> </w:t>
      </w:r>
      <w:proofErr w:type="spellStart"/>
      <w:r w:rsidRPr="00B222E1">
        <w:rPr>
          <w:i/>
          <w:iCs/>
          <w:lang w:val="fr-FR"/>
        </w:rPr>
        <w:t>generation</w:t>
      </w:r>
      <w:proofErr w:type="spellEnd"/>
      <w:r w:rsidRPr="00B222E1">
        <w:rPr>
          <w:lang w:val="fr-FR"/>
        </w:rPr>
        <w:t xml:space="preserve"> - RAG), la génération et l'injection d'invites, l'analyse d'incorporation (</w:t>
      </w:r>
      <w:proofErr w:type="spellStart"/>
      <w:r w:rsidRPr="00B222E1">
        <w:rPr>
          <w:i/>
          <w:iCs/>
          <w:lang w:val="fr-FR"/>
        </w:rPr>
        <w:t>embedding</w:t>
      </w:r>
      <w:proofErr w:type="spellEnd"/>
      <w:r w:rsidRPr="00B222E1">
        <w:rPr>
          <w:i/>
          <w:iCs/>
          <w:lang w:val="fr-FR"/>
        </w:rPr>
        <w:t xml:space="preserve"> </w:t>
      </w:r>
      <w:proofErr w:type="spellStart"/>
      <w:r w:rsidRPr="00B222E1">
        <w:rPr>
          <w:i/>
          <w:iCs/>
          <w:lang w:val="fr-FR"/>
        </w:rPr>
        <w:t>analysis</w:t>
      </w:r>
      <w:proofErr w:type="spellEnd"/>
      <w:r w:rsidRPr="00B222E1">
        <w:rPr>
          <w:lang w:val="fr-FR"/>
        </w:rPr>
        <w:t>), la recherche sémantique basée sur LLM, la génération d'incorporation (</w:t>
      </w:r>
      <w:proofErr w:type="spellStart"/>
      <w:r w:rsidRPr="00B222E1">
        <w:rPr>
          <w:i/>
          <w:iCs/>
          <w:lang w:val="fr-FR"/>
        </w:rPr>
        <w:t>embedding</w:t>
      </w:r>
      <w:proofErr w:type="spellEnd"/>
      <w:r w:rsidRPr="00B222E1">
        <w:rPr>
          <w:i/>
          <w:iCs/>
          <w:lang w:val="fr-FR"/>
        </w:rPr>
        <w:t xml:space="preserve"> </w:t>
      </w:r>
      <w:proofErr w:type="spellStart"/>
      <w:r w:rsidRPr="00B222E1">
        <w:rPr>
          <w:i/>
          <w:iCs/>
          <w:lang w:val="fr-FR"/>
        </w:rPr>
        <w:t>generation</w:t>
      </w:r>
      <w:proofErr w:type="spellEnd"/>
      <w:r w:rsidRPr="00B222E1">
        <w:rPr>
          <w:lang w:val="fr-FR"/>
        </w:rPr>
        <w:t>) et la vectorisation, et les systèmes avec intervention humaine (</w:t>
      </w:r>
      <w:proofErr w:type="spellStart"/>
      <w:r w:rsidRPr="00B222E1">
        <w:rPr>
          <w:i/>
          <w:iCs/>
          <w:lang w:val="fr-FR"/>
        </w:rPr>
        <w:t>human</w:t>
      </w:r>
      <w:proofErr w:type="spellEnd"/>
      <w:r w:rsidRPr="00B222E1">
        <w:rPr>
          <w:i/>
          <w:iCs/>
          <w:lang w:val="fr-FR"/>
        </w:rPr>
        <w:t>-in-the-</w:t>
      </w:r>
      <w:proofErr w:type="spellStart"/>
      <w:r w:rsidRPr="00B222E1">
        <w:rPr>
          <w:i/>
          <w:iCs/>
          <w:lang w:val="fr-FR"/>
        </w:rPr>
        <w:t>loop</w:t>
      </w:r>
      <w:proofErr w:type="spellEnd"/>
      <w:r w:rsidRPr="00B222E1">
        <w:rPr>
          <w:i/>
          <w:iCs/>
          <w:lang w:val="fr-FR"/>
        </w:rPr>
        <w:t xml:space="preserve"> </w:t>
      </w:r>
      <w:proofErr w:type="spellStart"/>
      <w:r w:rsidRPr="00B222E1">
        <w:rPr>
          <w:i/>
          <w:iCs/>
          <w:lang w:val="fr-FR"/>
        </w:rPr>
        <w:t>systems</w:t>
      </w:r>
      <w:proofErr w:type="spellEnd"/>
      <w:r w:rsidRPr="00B222E1">
        <w:rPr>
          <w:lang w:val="fr-FR"/>
        </w:rPr>
        <w:t xml:space="preserve">)) à des fins de recherche et éducatives </w:t>
      </w:r>
      <w:r w:rsidRPr="00B222E1">
        <w:rPr>
          <w:b/>
          <w:bCs/>
          <w:lang w:val="fr-FR"/>
        </w:rPr>
        <w:t>non-Commerciales</w:t>
      </w:r>
      <w:r w:rsidRPr="00B222E1">
        <w:rPr>
          <w:lang w:val="fr-FR"/>
        </w:rPr>
        <w:t xml:space="preserve"> pour la durée de la Durée du Contrat, uniquement selon les termes énoncés dans la présente clause 3.6. Cette permission est accordée à titre </w:t>
      </w:r>
      <w:r w:rsidRPr="00B222E1">
        <w:rPr>
          <w:b/>
          <w:bCs/>
          <w:lang w:val="fr-FR"/>
        </w:rPr>
        <w:t>expérimental et non-</w:t>
      </w:r>
      <w:proofErr w:type="spellStart"/>
      <w:r w:rsidRPr="00B222E1">
        <w:rPr>
          <w:b/>
          <w:bCs/>
          <w:lang w:val="fr-FR"/>
        </w:rPr>
        <w:t>précédentiel</w:t>
      </w:r>
      <w:proofErr w:type="spellEnd"/>
      <w:r w:rsidRPr="00B222E1">
        <w:rPr>
          <w:lang w:val="fr-FR"/>
        </w:rPr>
        <w:t xml:space="preserve">, sur la base de l'état actuel du </w:t>
      </w:r>
      <w:r w:rsidRPr="00B222E1">
        <w:rPr>
          <w:lang w:val="fr-FR"/>
        </w:rPr>
        <w:lastRenderedPageBreak/>
        <w:t xml:space="preserve">développement technologique. Si le Licencié souhaite s'engager dans des cas d'utilisation d'IA qui ne sont pas expressément autorisés par la présente clause 3.6, ces utilisations seront soumises à une discussion et à </w:t>
      </w:r>
      <w:proofErr w:type="gramStart"/>
      <w:r w:rsidRPr="00B222E1">
        <w:rPr>
          <w:lang w:val="fr-FR"/>
        </w:rPr>
        <w:t>un accord séparés</w:t>
      </w:r>
      <w:proofErr w:type="gramEnd"/>
      <w:r w:rsidRPr="00B222E1">
        <w:rPr>
          <w:lang w:val="fr-FR"/>
        </w:rPr>
        <w:t xml:space="preserve"> avec l'Éditeur.</w:t>
      </w:r>
    </w:p>
    <w:p w14:paraId="721CE7CE" w14:textId="77777777" w:rsidR="00B222E1" w:rsidRPr="00B222E1" w:rsidRDefault="00B222E1" w:rsidP="00B222E1">
      <w:pPr>
        <w:numPr>
          <w:ilvl w:val="1"/>
          <w:numId w:val="3"/>
        </w:numPr>
        <w:rPr>
          <w:lang w:val="fr-FR"/>
        </w:rPr>
      </w:pPr>
      <w:r w:rsidRPr="00B222E1">
        <w:rPr>
          <w:b/>
          <w:bCs/>
          <w:lang w:val="fr-FR"/>
        </w:rPr>
        <w:t>Contenu Applicable :</w:t>
      </w:r>
      <w:r w:rsidRPr="00B222E1">
        <w:rPr>
          <w:lang w:val="fr-FR"/>
        </w:rPr>
        <w:t xml:space="preserve"> Cette permission d'IA s'applique au contenu des Revues </w:t>
      </w:r>
      <w:r w:rsidRPr="00B222E1">
        <w:rPr>
          <w:b/>
          <w:bCs/>
          <w:lang w:val="fr-FR"/>
        </w:rPr>
        <w:t>entièrement détenues par l'Éditeur</w:t>
      </w:r>
      <w:r w:rsidRPr="00B222E1">
        <w:rPr>
          <w:lang w:val="fr-FR"/>
        </w:rPr>
        <w:t>, à l'exception :</w:t>
      </w:r>
    </w:p>
    <w:p w14:paraId="59F5B249" w14:textId="77777777" w:rsidR="00B222E1" w:rsidRPr="00B222E1" w:rsidRDefault="00B222E1" w:rsidP="00B222E1">
      <w:pPr>
        <w:numPr>
          <w:ilvl w:val="2"/>
          <w:numId w:val="3"/>
        </w:numPr>
        <w:rPr>
          <w:lang w:val="fr-FR"/>
        </w:rPr>
      </w:pPr>
      <w:proofErr w:type="gramStart"/>
      <w:r w:rsidRPr="00B222E1">
        <w:rPr>
          <w:lang w:val="fr-FR"/>
        </w:rPr>
        <w:t>du</w:t>
      </w:r>
      <w:proofErr w:type="gramEnd"/>
      <w:r w:rsidRPr="00B222E1">
        <w:rPr>
          <w:lang w:val="fr-FR"/>
        </w:rPr>
        <w:t xml:space="preserve"> contenu en </w:t>
      </w:r>
      <w:r w:rsidRPr="00B222E1">
        <w:rPr>
          <w:b/>
          <w:bCs/>
          <w:lang w:val="fr-FR"/>
        </w:rPr>
        <w:t>Libre Accès</w:t>
      </w:r>
      <w:r w:rsidRPr="00B222E1">
        <w:rPr>
          <w:lang w:val="fr-FR"/>
        </w:rPr>
        <w:t xml:space="preserve"> (</w:t>
      </w:r>
      <w:r w:rsidRPr="00B222E1">
        <w:rPr>
          <w:i/>
          <w:iCs/>
          <w:lang w:val="fr-FR"/>
        </w:rPr>
        <w:t>Open Access</w:t>
      </w:r>
      <w:r w:rsidRPr="00B222E1">
        <w:rPr>
          <w:lang w:val="fr-FR"/>
        </w:rPr>
        <w:t xml:space="preserve">), qui est soumis à la licence Creative Commons (« CC ») pertinente en vertu de laquelle il a été publié et mis à disposition. Le Licencié ou les Utilisateurs Autorisés doivent évaluer si les termes CC applicables permettraient d'utiliser le contenu en Libre Accès pertinent pour le cas d'utilisation envisagé ; </w:t>
      </w:r>
      <w:proofErr w:type="gramStart"/>
      <w:r w:rsidRPr="00B222E1">
        <w:rPr>
          <w:b/>
          <w:bCs/>
          <w:lang w:val="fr-FR"/>
        </w:rPr>
        <w:t>ou</w:t>
      </w:r>
      <w:proofErr w:type="gramEnd"/>
    </w:p>
    <w:p w14:paraId="41C57C73" w14:textId="77777777" w:rsidR="00B222E1" w:rsidRPr="00B222E1" w:rsidRDefault="00B222E1" w:rsidP="00B222E1">
      <w:pPr>
        <w:numPr>
          <w:ilvl w:val="2"/>
          <w:numId w:val="3"/>
        </w:numPr>
        <w:rPr>
          <w:lang w:val="fr-FR"/>
        </w:rPr>
      </w:pPr>
      <w:proofErr w:type="gramStart"/>
      <w:r w:rsidRPr="00B222E1">
        <w:rPr>
          <w:lang w:val="fr-FR"/>
        </w:rPr>
        <w:t>du</w:t>
      </w:r>
      <w:proofErr w:type="gramEnd"/>
      <w:r w:rsidRPr="00B222E1">
        <w:rPr>
          <w:lang w:val="fr-FR"/>
        </w:rPr>
        <w:t xml:space="preserve"> </w:t>
      </w:r>
      <w:r w:rsidRPr="00B222E1">
        <w:rPr>
          <w:b/>
          <w:bCs/>
          <w:lang w:val="fr-FR"/>
        </w:rPr>
        <w:t>contenu de tiers</w:t>
      </w:r>
      <w:r w:rsidRPr="00B222E1">
        <w:rPr>
          <w:lang w:val="fr-FR"/>
        </w:rPr>
        <w:t xml:space="preserve"> contenu dans les Matériels Sous Licence (tels que des illustrations ou des figures), dont l'utilisation peut nécessiter une permission distincte du détenteur des droits tiers concerné.</w:t>
      </w:r>
    </w:p>
    <w:p w14:paraId="50443120" w14:textId="77777777" w:rsidR="00B222E1" w:rsidRPr="00B222E1" w:rsidRDefault="00B222E1" w:rsidP="00B222E1">
      <w:pPr>
        <w:numPr>
          <w:ilvl w:val="1"/>
          <w:numId w:val="3"/>
        </w:numPr>
        <w:rPr>
          <w:lang w:val="fr-FR"/>
        </w:rPr>
      </w:pPr>
      <w:r w:rsidRPr="00B222E1">
        <w:rPr>
          <w:b/>
          <w:bCs/>
          <w:lang w:val="fr-FR"/>
        </w:rPr>
        <w:t>Usage Interne Uniquement :</w:t>
      </w:r>
      <w:r w:rsidRPr="00B222E1">
        <w:rPr>
          <w:lang w:val="fr-FR"/>
        </w:rPr>
        <w:t xml:space="preserve"> Toute utilisation du contenu de l'Éditeur applicable avec les Technologies d'IA doit être </w:t>
      </w:r>
      <w:r w:rsidRPr="00B222E1">
        <w:rPr>
          <w:b/>
          <w:bCs/>
          <w:lang w:val="fr-FR"/>
        </w:rPr>
        <w:t>interne au Licencié uniquement</w:t>
      </w:r>
      <w:r w:rsidRPr="00B222E1">
        <w:rPr>
          <w:lang w:val="fr-FR"/>
        </w:rPr>
        <w:t>, à savoir :</w:t>
      </w:r>
    </w:p>
    <w:p w14:paraId="631D814C" w14:textId="77777777" w:rsidR="00B222E1" w:rsidRPr="00B222E1" w:rsidRDefault="00B222E1" w:rsidP="00B222E1">
      <w:pPr>
        <w:numPr>
          <w:ilvl w:val="2"/>
          <w:numId w:val="3"/>
        </w:numPr>
        <w:rPr>
          <w:lang w:val="fr-FR"/>
        </w:rPr>
      </w:pPr>
      <w:r w:rsidRPr="00B222E1">
        <w:rPr>
          <w:b/>
          <w:bCs/>
          <w:lang w:val="fr-FR"/>
        </w:rPr>
        <w:t>Environnement d'IA sécurisé et fermé :</w:t>
      </w:r>
      <w:r w:rsidRPr="00B222E1">
        <w:rPr>
          <w:lang w:val="fr-FR"/>
        </w:rPr>
        <w:t xml:space="preserve"> La Technologie d'IA doit fonctionner dans un environnement </w:t>
      </w:r>
      <w:r w:rsidRPr="00B222E1">
        <w:rPr>
          <w:b/>
          <w:bCs/>
          <w:lang w:val="fr-FR"/>
        </w:rPr>
        <w:t>fermé et sécurisé</w:t>
      </w:r>
      <w:r w:rsidRPr="00B222E1">
        <w:rPr>
          <w:lang w:val="fr-FR"/>
        </w:rPr>
        <w:t>, détenu soit sur site (</w:t>
      </w:r>
      <w:r w:rsidRPr="00B222E1">
        <w:rPr>
          <w:i/>
          <w:iCs/>
          <w:lang w:val="fr-FR"/>
        </w:rPr>
        <w:t>on-</w:t>
      </w:r>
      <w:proofErr w:type="spellStart"/>
      <w:r w:rsidRPr="00B222E1">
        <w:rPr>
          <w:i/>
          <w:iCs/>
          <w:lang w:val="fr-FR"/>
        </w:rPr>
        <w:t>premise</w:t>
      </w:r>
      <w:proofErr w:type="spellEnd"/>
      <w:r w:rsidRPr="00B222E1">
        <w:rPr>
          <w:lang w:val="fr-FR"/>
        </w:rPr>
        <w:t xml:space="preserve">), soit sur </w:t>
      </w:r>
      <w:r w:rsidRPr="00B222E1">
        <w:rPr>
          <w:i/>
          <w:iCs/>
          <w:lang w:val="fr-FR"/>
        </w:rPr>
        <w:t>Virtual Private Cloud</w:t>
      </w:r>
      <w:r w:rsidRPr="00B222E1">
        <w:rPr>
          <w:lang w:val="fr-FR"/>
        </w:rPr>
        <w:t xml:space="preserve">, qui est soit : (a) </w:t>
      </w:r>
      <w:r w:rsidRPr="00B222E1">
        <w:rPr>
          <w:b/>
          <w:bCs/>
          <w:lang w:val="fr-FR"/>
        </w:rPr>
        <w:t>détenu et contrôlé par le Licencié</w:t>
      </w:r>
      <w:r w:rsidRPr="00B222E1">
        <w:rPr>
          <w:lang w:val="fr-FR"/>
        </w:rPr>
        <w:t xml:space="preserve"> ; soit (b) si la Technologie d'IA est concédée sous licence au Licencié, régie par un </w:t>
      </w:r>
      <w:r w:rsidRPr="00B222E1">
        <w:rPr>
          <w:b/>
          <w:bCs/>
          <w:lang w:val="fr-FR"/>
        </w:rPr>
        <w:t>accord d'entreprise qui interdit à tout tiers</w:t>
      </w:r>
      <w:r w:rsidRPr="00B222E1">
        <w:rPr>
          <w:lang w:val="fr-FR"/>
        </w:rPr>
        <w:t>, y compris le fournisseur de la Technologie d'IA sous licence, d'utiliser toute partie des Matériels Sous Licence ou de la sortie d'IA à toute fin autre que la fourniture de la Technologie d'IA au Licencié et à ses Utilisateurs Autorisés ; il est précisé que l'accord d'entreprise doit interdire l'utilisation des Matériels Sous Licence pour développer, former, ajuster fin ou améliorer toute Technologie d'IA tierce, y compris celle du fournisseur.</w:t>
      </w:r>
    </w:p>
    <w:p w14:paraId="7DF6374B" w14:textId="77777777" w:rsidR="00B222E1" w:rsidRPr="00B222E1" w:rsidRDefault="00B222E1" w:rsidP="00B222E1">
      <w:pPr>
        <w:numPr>
          <w:ilvl w:val="2"/>
          <w:numId w:val="3"/>
        </w:numPr>
        <w:rPr>
          <w:lang w:val="fr-FR"/>
        </w:rPr>
      </w:pPr>
      <w:r w:rsidRPr="00B222E1">
        <w:rPr>
          <w:b/>
          <w:bCs/>
          <w:lang w:val="fr-FR"/>
        </w:rPr>
        <w:t>Aucun affichage ou distribution externe :</w:t>
      </w:r>
      <w:r w:rsidRPr="00B222E1">
        <w:rPr>
          <w:lang w:val="fr-FR"/>
        </w:rPr>
        <w:t xml:space="preserve"> L'utilisation de l'IA, et les sorties d'IA issues de ces utilisations, ne doivent pas entraîner l'affichage, la distribution, la mise à disposition ou toute autre diffusion directe ou indirecte des Matériels Sous Licence (ou de toute partie de ceux-ci ou de tout travail dérivé des Matériels Sous Licence) à quiconque autre que les Utilisateurs Autorisés. Si, sous </w:t>
      </w:r>
      <w:r w:rsidRPr="00B222E1">
        <w:rPr>
          <w:lang w:val="fr-FR"/>
        </w:rPr>
        <w:lastRenderedPageBreak/>
        <w:t xml:space="preserve">réserve des restrictions des présentes, le Licencié et/ou les Utilisateurs Autorisés utilisent les Matériels Sous Licence pour développer, former, ajuster fin ou améliorer d'une autre manière leur propre Technologie d'IA, cette technologie (y compris, mais sans s'y limiter, tout modèle formé, ajusté fin ou amélioré à l'aide de Matériels Sous Licence, de poids pré-entraînés, de points de terminaison d'inférence, de bases de données d'incorporation et d'API dérivées) ne doit pas être : (a) partagée, publiée, mise à disposition ou autrement diffusée, en tout ou en partie, à des tiers ; (b) mise à disposition en </w:t>
      </w:r>
      <w:r w:rsidRPr="00B222E1">
        <w:rPr>
          <w:i/>
          <w:iCs/>
          <w:lang w:val="fr-FR"/>
        </w:rPr>
        <w:t>open source</w:t>
      </w:r>
      <w:r w:rsidRPr="00B222E1">
        <w:rPr>
          <w:lang w:val="fr-FR"/>
        </w:rPr>
        <w:t xml:space="preserve"> (y compris, sans limitation, le modèle, les poids et les données d'entraînement, les API, ou autrement) ; ou (c) utilisée pour former, ajuster fin ou améliorer toute autre Technologie d'IA.</w:t>
      </w:r>
    </w:p>
    <w:p w14:paraId="69B42DA8" w14:textId="77777777" w:rsidR="00B222E1" w:rsidRPr="00B222E1" w:rsidRDefault="00B222E1" w:rsidP="00B222E1">
      <w:pPr>
        <w:numPr>
          <w:ilvl w:val="1"/>
          <w:numId w:val="3"/>
        </w:numPr>
        <w:rPr>
          <w:lang w:val="fr-FR"/>
        </w:rPr>
      </w:pPr>
      <w:r w:rsidRPr="00B222E1">
        <w:rPr>
          <w:b/>
          <w:bCs/>
          <w:lang w:val="fr-FR"/>
        </w:rPr>
        <w:t>Aucune substitution :</w:t>
      </w:r>
      <w:r w:rsidRPr="00B222E1">
        <w:rPr>
          <w:lang w:val="fr-FR"/>
        </w:rPr>
        <w:t xml:space="preserve"> L'utilisation de l'IA par le Licencié ou les Utilisateurs Autorisés ne doit pas créer de contenu, de produits ou de services qui se substituent ou concurrencent les Matériels Sous Licence ou tout produit ou service de l'Éditeur, y compris les Services en Ligne.</w:t>
      </w:r>
    </w:p>
    <w:p w14:paraId="40487826" w14:textId="77777777" w:rsidR="00B222E1" w:rsidRPr="00B222E1" w:rsidRDefault="00B222E1" w:rsidP="00B222E1">
      <w:pPr>
        <w:numPr>
          <w:ilvl w:val="1"/>
          <w:numId w:val="3"/>
        </w:numPr>
        <w:rPr>
          <w:lang w:val="fr-FR"/>
        </w:rPr>
      </w:pPr>
      <w:r w:rsidRPr="00B222E1">
        <w:rPr>
          <w:b/>
          <w:bCs/>
          <w:lang w:val="fr-FR"/>
        </w:rPr>
        <w:t>Sécurité informatique :</w:t>
      </w:r>
      <w:r w:rsidRPr="00B222E1">
        <w:rPr>
          <w:lang w:val="fr-FR"/>
        </w:rPr>
        <w:t xml:space="preserve"> L'utilisation de l'IA par le Licencié ou ses Utilisateurs Autorisés ne doit pas perturber la fonctionnalité des Matériels Sous Licence ou des Services en Ligne. De plus, en menant une utilisation de l'IA, le Licencié accepte de mettre en œuvre et de maintenir, et s'assurera que les Utilisateurs Autorisés adhèrent à des mesures de sécurité techniques et organisationnelles </w:t>
      </w:r>
      <w:r w:rsidRPr="00B222E1">
        <w:rPr>
          <w:b/>
          <w:bCs/>
          <w:lang w:val="fr-FR"/>
        </w:rPr>
        <w:t>robustes</w:t>
      </w:r>
      <w:r w:rsidRPr="00B222E1">
        <w:rPr>
          <w:lang w:val="fr-FR"/>
        </w:rPr>
        <w:t>, au moins équivalentes aux meilleures normes de l'industrie, pour prévenir l'accès, la copie ou la distribution non autorisés des Matériels Sous Licence, y compris de toute copie des Matériels Sous Licence faite aux fins de l'utilisation de l'IA.</w:t>
      </w:r>
    </w:p>
    <w:p w14:paraId="373615C8" w14:textId="77777777" w:rsidR="00B222E1" w:rsidRPr="00B222E1" w:rsidRDefault="00B222E1" w:rsidP="00B222E1">
      <w:pPr>
        <w:numPr>
          <w:ilvl w:val="1"/>
          <w:numId w:val="3"/>
        </w:numPr>
        <w:rPr>
          <w:lang w:val="fr-FR"/>
        </w:rPr>
      </w:pPr>
      <w:r w:rsidRPr="00B222E1">
        <w:rPr>
          <w:b/>
          <w:bCs/>
          <w:lang w:val="fr-FR"/>
        </w:rPr>
        <w:t>Livraison :</w:t>
      </w:r>
      <w:r w:rsidRPr="00B222E1">
        <w:rPr>
          <w:lang w:val="fr-FR"/>
        </w:rPr>
        <w:t xml:space="preserve"> Cette permission d'utilisation de l'IA n'oblige pas l'Éditeur à fournir ou à rendre les Matériels Sous Licence disponibles dans un format spécifique ou par une méthode de livraison quelconque.</w:t>
      </w:r>
    </w:p>
    <w:p w14:paraId="30EE7A8A" w14:textId="77777777" w:rsidR="00B222E1" w:rsidRPr="00B222E1" w:rsidRDefault="00B222E1" w:rsidP="00B222E1">
      <w:pPr>
        <w:numPr>
          <w:ilvl w:val="1"/>
          <w:numId w:val="3"/>
        </w:numPr>
        <w:rPr>
          <w:lang w:val="fr-FR"/>
        </w:rPr>
      </w:pPr>
      <w:r w:rsidRPr="00B222E1">
        <w:rPr>
          <w:b/>
          <w:bCs/>
          <w:lang w:val="fr-FR"/>
        </w:rPr>
        <w:t>Attribution :</w:t>
      </w:r>
      <w:r w:rsidRPr="00B222E1">
        <w:rPr>
          <w:lang w:val="fr-FR"/>
        </w:rPr>
        <w:t xml:space="preserve"> Le Licencié s'assurera que, lorsque cela est raisonnable de le faire : (a) toute </w:t>
      </w:r>
      <w:proofErr w:type="gramStart"/>
      <w:r w:rsidRPr="00B222E1">
        <w:rPr>
          <w:lang w:val="fr-FR"/>
        </w:rPr>
        <w:t>sortie intégrant</w:t>
      </w:r>
      <w:proofErr w:type="gramEnd"/>
      <w:r w:rsidRPr="00B222E1">
        <w:rPr>
          <w:lang w:val="fr-FR"/>
        </w:rPr>
        <w:t xml:space="preserve"> ou faisant référence aux Matériels Sous Licence (ou à toute partie de ceux-ci ou à tout travail dérivé des Matériels Sous Licence) </w:t>
      </w:r>
      <w:r w:rsidRPr="00B222E1">
        <w:rPr>
          <w:b/>
          <w:bCs/>
          <w:lang w:val="fr-FR"/>
        </w:rPr>
        <w:t>cite la source conformément aux normes académiques habituelles</w:t>
      </w:r>
      <w:r w:rsidRPr="00B222E1">
        <w:rPr>
          <w:lang w:val="fr-FR"/>
        </w:rPr>
        <w:t xml:space="preserve"> ; et (b) tout modèle d'IA formé ou ajusté fin à l'aide des Matériels Sous Licence </w:t>
      </w:r>
      <w:r w:rsidRPr="00B222E1">
        <w:rPr>
          <w:b/>
          <w:bCs/>
          <w:lang w:val="fr-FR"/>
        </w:rPr>
        <w:t>déclare ce fait conformément aux normes de transparence de l'industrie</w:t>
      </w:r>
      <w:r w:rsidRPr="00B222E1">
        <w:rPr>
          <w:lang w:val="fr-FR"/>
        </w:rPr>
        <w:t>.</w:t>
      </w:r>
    </w:p>
    <w:p w14:paraId="47DFD4A7" w14:textId="77777777" w:rsidR="00B222E1" w:rsidRPr="00B222E1" w:rsidRDefault="00B222E1" w:rsidP="00B222E1">
      <w:pPr>
        <w:numPr>
          <w:ilvl w:val="1"/>
          <w:numId w:val="3"/>
        </w:numPr>
        <w:rPr>
          <w:lang w:val="fr-FR"/>
        </w:rPr>
      </w:pPr>
      <w:r w:rsidRPr="00B222E1">
        <w:rPr>
          <w:b/>
          <w:bCs/>
          <w:lang w:val="fr-FR"/>
        </w:rPr>
        <w:lastRenderedPageBreak/>
        <w:t>Fin de l'utilisation de l'IA :</w:t>
      </w:r>
      <w:r w:rsidRPr="00B222E1">
        <w:rPr>
          <w:lang w:val="fr-FR"/>
        </w:rPr>
        <w:t xml:space="preserve"> À la fin d'une utilisation de l'IA ou à la fin de la Durée du Contrat (selon la première éventualité), il sera de la seule responsabilité du Licencié de cesser immédiatement et définitivement : (a) l'utilisation de tout Matériel Sous Licence (ou de toute partie de celui-ci) pour l'utilisation de l'IA, y compris dans les sorties d'IA, toute base de données ou copies de corpus de référence pour l'utilisation de RAG, ou autrement ; (b) s'assurer que toutes les copies des Matériels Sous Licence (ou de toute partie de ceux-ci) faites pour une utilisation de l'IA sont </w:t>
      </w:r>
      <w:r w:rsidRPr="00B222E1">
        <w:rPr>
          <w:b/>
          <w:bCs/>
          <w:lang w:val="fr-FR"/>
        </w:rPr>
        <w:t>supprimées</w:t>
      </w:r>
      <w:r w:rsidRPr="00B222E1">
        <w:rPr>
          <w:lang w:val="fr-FR"/>
        </w:rPr>
        <w:t xml:space="preserve"> ; et (c) dans la mesure où l'utilisation de l'IA impliquait le développement, la formation, l'ajustement fin ou l'amélioration d'une Technologie d'IA nouvelle ou existante, soit : (i) </w:t>
      </w:r>
      <w:r w:rsidRPr="00B222E1">
        <w:rPr>
          <w:b/>
          <w:bCs/>
          <w:lang w:val="fr-FR"/>
        </w:rPr>
        <w:t>supprimer</w:t>
      </w:r>
      <w:r w:rsidRPr="00B222E1">
        <w:rPr>
          <w:lang w:val="fr-FR"/>
        </w:rPr>
        <w:t xml:space="preserve"> cette Technologie d'IA formée ou raffinée, soit (ii) </w:t>
      </w:r>
      <w:r w:rsidRPr="00B222E1">
        <w:rPr>
          <w:b/>
          <w:bCs/>
          <w:lang w:val="fr-FR"/>
        </w:rPr>
        <w:t>documenter et séquestrer</w:t>
      </w:r>
      <w:r w:rsidRPr="00B222E1">
        <w:rPr>
          <w:lang w:val="fr-FR"/>
        </w:rPr>
        <w:t xml:space="preserve"> cette Technologie d'IA formée ou raffinée pour arrêter toute utilisation ultérieure de celle-ci, dans l'un ou l'autre cas, à moins que les parties ne parviennent à un accord écrit séparé sur les termes concernant son utilisation continue, et pour éviter tout doute, les obligations de la présente clause 3.6.6(c) comprendront le modèle et tous les paramètres numériques tels que les poids impliqués et toute API dérivée.</w:t>
      </w:r>
    </w:p>
    <w:p w14:paraId="70EDE04F" w14:textId="77777777" w:rsidR="00B222E1" w:rsidRPr="00B222E1" w:rsidRDefault="00B222E1" w:rsidP="00B222E1">
      <w:pPr>
        <w:rPr>
          <w:lang w:val="fr-FR"/>
        </w:rPr>
      </w:pPr>
      <w:r w:rsidRPr="00B222E1">
        <w:rPr>
          <w:lang w:val="fr-FR"/>
        </w:rPr>
        <w:t xml:space="preserve">Toutes les autres termes et conditions du présent Accord s'appliqueront à l'utilisation de l'IA par le Licencié et les Utilisateurs Autorisés en vertu des présentes, y compris, mais sans s'y limiter, les clauses 3.7 [Pas d'exclusion des droits en vertu du </w:t>
      </w:r>
      <w:r w:rsidRPr="00B222E1">
        <w:rPr>
          <w:i/>
          <w:iCs/>
          <w:lang w:val="fr-FR"/>
        </w:rPr>
        <w:t xml:space="preserve">Copyright Designs and Patents </w:t>
      </w:r>
      <w:proofErr w:type="spellStart"/>
      <w:r w:rsidRPr="00B222E1">
        <w:rPr>
          <w:i/>
          <w:iCs/>
          <w:lang w:val="fr-FR"/>
        </w:rPr>
        <w:t>Act</w:t>
      </w:r>
      <w:proofErr w:type="spellEnd"/>
      <w:r w:rsidRPr="00B222E1">
        <w:rPr>
          <w:i/>
          <w:iCs/>
          <w:lang w:val="fr-FR"/>
        </w:rPr>
        <w:t xml:space="preserve"> 1988</w:t>
      </w:r>
      <w:r w:rsidRPr="00B222E1">
        <w:rPr>
          <w:lang w:val="fr-FR"/>
        </w:rPr>
        <w:t>], 6 [Usages Interdits], 7 [Protection des données et surveillance], 9.3 [Droit de mettre à jour les Matériels Sous Licence], 10.1.5 [Conformité aux lois], 10.3 [Droit de vérifier la conformité] et 15.2.2 [Résiliation pour manquement matériel et/ou persistant].</w:t>
      </w:r>
    </w:p>
    <w:p w14:paraId="70C32823" w14:textId="77777777" w:rsidR="00B222E1" w:rsidRPr="00B222E1" w:rsidRDefault="00B222E1" w:rsidP="00B222E1">
      <w:pPr>
        <w:rPr>
          <w:lang w:val="fr-FR"/>
        </w:rPr>
      </w:pPr>
      <w:r w:rsidRPr="00B222E1">
        <w:rPr>
          <w:lang w:val="fr-FR"/>
        </w:rPr>
        <w:t xml:space="preserve">Rien dans le présent Accord ne doit en aucune façon exclure, modifier ou affecter l'un des droits du Licencié en vertu du </w:t>
      </w:r>
      <w:r w:rsidRPr="00B222E1">
        <w:rPr>
          <w:i/>
          <w:iCs/>
          <w:lang w:val="fr-FR"/>
        </w:rPr>
        <w:t xml:space="preserve">Copyright Designs and Patents </w:t>
      </w:r>
      <w:proofErr w:type="spellStart"/>
      <w:r w:rsidRPr="00B222E1">
        <w:rPr>
          <w:i/>
          <w:iCs/>
          <w:lang w:val="fr-FR"/>
        </w:rPr>
        <w:t>Act</w:t>
      </w:r>
      <w:proofErr w:type="spellEnd"/>
      <w:r w:rsidRPr="00B222E1">
        <w:rPr>
          <w:i/>
          <w:iCs/>
          <w:lang w:val="fr-FR"/>
        </w:rPr>
        <w:t xml:space="preserve"> 1988</w:t>
      </w:r>
      <w:r w:rsidRPr="00B222E1">
        <w:rPr>
          <w:lang w:val="fr-FR"/>
        </w:rPr>
        <w:t xml:space="preserve"> ou de tout instrument statutaire établi en vertu de celui-ci ou de toute législation modificative.</w:t>
      </w:r>
    </w:p>
    <w:p w14:paraId="09E7C738" w14:textId="77777777" w:rsidR="00B222E1" w:rsidRPr="00B222E1" w:rsidRDefault="00B222E1" w:rsidP="00B222E1">
      <w:pPr>
        <w:rPr>
          <w:b/>
          <w:bCs/>
          <w:lang w:val="fr-FR"/>
        </w:rPr>
      </w:pPr>
      <w:r w:rsidRPr="00B222E1">
        <w:rPr>
          <w:b/>
          <w:bCs/>
          <w:lang w:val="fr-FR"/>
        </w:rPr>
        <w:t>4. FOURNITURE DE COPIES À D'AUTRES BIBLIOTHÈQUES</w:t>
      </w:r>
    </w:p>
    <w:p w14:paraId="1BD2769A" w14:textId="77777777" w:rsidR="00B222E1" w:rsidRPr="00B222E1" w:rsidRDefault="00B222E1" w:rsidP="00B222E1">
      <w:pPr>
        <w:rPr>
          <w:lang w:val="fr-FR"/>
        </w:rPr>
      </w:pPr>
      <w:r w:rsidRPr="00B222E1">
        <w:rPr>
          <w:lang w:val="fr-FR"/>
        </w:rPr>
        <w:t xml:space="preserve">Le Licencié peut, sous réserve de la Clause 6 ci-dessous et du reste de la présente Clause 4, satisfaire aux demandes occasionnelles de fournir à un Utilisateur Autorisé d'une autre bibliothèque par courrier ou fax, ou par transmission sécurisée, à condition que le fichier électronique soit supprimé immédiatement après l'impression, à des fins de recherche ou d'étude privée et non à des fins d'Usage Commercial, une seule copie papier d'un original électronique d'un document individuel faisant partie des Matériels Sous Licence. Les Utilisateurs Autorisés peuvent satisfaire à ces demandes de Prêt Interbibliothèques en transmettant à un collègue tiers sur support papier ou électroniquement, des quantités minimales et non substantielles des Matériels Sous Licence, mais uniquement (a) pour un usage personnel ou une recherche savante, </w:t>
      </w:r>
      <w:r w:rsidRPr="00B222E1">
        <w:rPr>
          <w:lang w:val="fr-FR"/>
        </w:rPr>
        <w:lastRenderedPageBreak/>
        <w:t>éducative ou scientifique ou un usage professionnel, (b) en aucun cas pour la revente, et (c) dans tous les cas sous réserve de la Clause 6 ci-dessous.</w:t>
      </w:r>
    </w:p>
    <w:p w14:paraId="741CC1D1" w14:textId="77777777" w:rsidR="00B222E1" w:rsidRPr="00B222E1" w:rsidRDefault="00B222E1" w:rsidP="00B222E1">
      <w:pPr>
        <w:rPr>
          <w:b/>
          <w:bCs/>
          <w:lang w:val="fr-FR"/>
        </w:rPr>
      </w:pPr>
      <w:r w:rsidRPr="00B222E1">
        <w:rPr>
          <w:b/>
          <w:bCs/>
          <w:lang w:val="fr-FR"/>
        </w:rPr>
        <w:t>5. DOSSIERS DE COURS, RÉSERVE ÉLECTRONIQUE ET CLOM</w:t>
      </w:r>
    </w:p>
    <w:p w14:paraId="0E4460E5" w14:textId="77777777" w:rsidR="00B222E1" w:rsidRPr="00B222E1" w:rsidRDefault="00B222E1" w:rsidP="00B222E1">
      <w:pPr>
        <w:rPr>
          <w:lang w:val="fr-FR"/>
        </w:rPr>
      </w:pPr>
      <w:r w:rsidRPr="00B222E1">
        <w:rPr>
          <w:lang w:val="fr-FR"/>
        </w:rPr>
        <w:t>Des liens vers les Matériels Sous Licence peuvent être incorporés dans les Dossiers de Cours et les collections de Réserve Électronique, ou d'autres matériels éducatifs inclus dans le système de gestion de l'apprentissage du Licencié. Sous réserve de la Clause 5.5, le Licencié ne peut pas incorporer des copies de tout ou partie des Matériels Sous Licence dans les Dossiers de Cours et les collections de Réserve Électronique sans l'autorisation écrite préalable de l'Éditeur ou de son représentant, qui peut énoncer des termes et conditions supplémentaires pour une telle utilisation.</w:t>
      </w:r>
    </w:p>
    <w:p w14:paraId="7045EF4E" w14:textId="77777777" w:rsidR="00B222E1" w:rsidRPr="00B222E1" w:rsidRDefault="00B222E1" w:rsidP="00B222E1">
      <w:pPr>
        <w:rPr>
          <w:lang w:val="fr-FR"/>
        </w:rPr>
      </w:pPr>
      <w:r w:rsidRPr="00B222E1">
        <w:rPr>
          <w:lang w:val="fr-FR"/>
        </w:rPr>
        <w:t>L'utilisation des Matériels Sous Licence dans des cours gérés commercialement est spécifiquement interdite. Les cours gérés commercialement sont ceux où l'institution fournit un service à des organisations corporatives, gouvernementales ou commerciales moyennant des frais, mené en dehors et séparément de leur activité académique normale de premier et de troisième cycle. Aucun contenu ne peut être mis à disposition dans un CLOM sans une licence séparée obtenue à l'avance auprès de l'Éditeur.</w:t>
      </w:r>
    </w:p>
    <w:p w14:paraId="45FA736E" w14:textId="77777777" w:rsidR="00B222E1" w:rsidRPr="00B222E1" w:rsidRDefault="00B222E1" w:rsidP="00B222E1">
      <w:pPr>
        <w:rPr>
          <w:lang w:val="fr-FR"/>
        </w:rPr>
      </w:pPr>
      <w:r w:rsidRPr="00B222E1">
        <w:rPr>
          <w:lang w:val="fr-FR"/>
        </w:rPr>
        <w:t xml:space="preserve">Lorsque l'auteur d'un article, qui fait partie des Matériels Sous Licence, était employé ou engagé par le Licencié au moment où l'article a été rédigé, l'auteur, au nom du Licencié, peut utiliser tout ou partie de cet article sur une base non commerciale à des fins de conférence ou de classe au sein de l'institution du Licencié, à condition que ces copies ne soient pas offertes à la vente ou distribuées de manière systématique, et à condition qu'un </w:t>
      </w:r>
      <w:r w:rsidRPr="00B222E1">
        <w:rPr>
          <w:b/>
          <w:bCs/>
          <w:lang w:val="fr-FR"/>
        </w:rPr>
        <w:t>accusé de réception à la publication antérieure dans la Revue pertinente soit rendu explicite</w:t>
      </w:r>
      <w:r w:rsidRPr="00B222E1">
        <w:rPr>
          <w:lang w:val="fr-FR"/>
        </w:rPr>
        <w:t>.</w:t>
      </w:r>
    </w:p>
    <w:p w14:paraId="342B129C" w14:textId="77777777" w:rsidR="00B222E1" w:rsidRPr="00B222E1" w:rsidRDefault="00B222E1" w:rsidP="00B222E1">
      <w:pPr>
        <w:rPr>
          <w:b/>
          <w:bCs/>
          <w:lang w:val="fr-FR"/>
        </w:rPr>
      </w:pPr>
      <w:r w:rsidRPr="00B222E1">
        <w:rPr>
          <w:b/>
          <w:bCs/>
          <w:lang w:val="fr-FR"/>
        </w:rPr>
        <w:t>6. USAGES INTERDITS</w:t>
      </w:r>
    </w:p>
    <w:p w14:paraId="7375C7BB" w14:textId="77777777" w:rsidR="00B222E1" w:rsidRPr="00B222E1" w:rsidRDefault="00B222E1" w:rsidP="00B222E1">
      <w:pPr>
        <w:rPr>
          <w:lang w:val="fr-FR"/>
        </w:rPr>
      </w:pPr>
      <w:r w:rsidRPr="00B222E1">
        <w:rPr>
          <w:lang w:val="fr-FR"/>
        </w:rPr>
        <w:t>Sous réserve de la Clause 3.7 ci-dessus, ni le Licencié ni les Utilisateurs Autorisés ne peuvent :</w:t>
      </w:r>
    </w:p>
    <w:p w14:paraId="087C41B4" w14:textId="77777777" w:rsidR="00B222E1" w:rsidRPr="00B222E1" w:rsidRDefault="00B222E1" w:rsidP="00B222E1">
      <w:pPr>
        <w:numPr>
          <w:ilvl w:val="0"/>
          <w:numId w:val="4"/>
        </w:numPr>
        <w:rPr>
          <w:lang w:val="fr-FR"/>
        </w:rPr>
      </w:pPr>
      <w:proofErr w:type="gramStart"/>
      <w:r w:rsidRPr="00B222E1">
        <w:rPr>
          <w:lang w:val="fr-FR"/>
        </w:rPr>
        <w:t>supprimer</w:t>
      </w:r>
      <w:proofErr w:type="gramEnd"/>
      <w:r w:rsidRPr="00B222E1">
        <w:rPr>
          <w:lang w:val="fr-FR"/>
        </w:rPr>
        <w:t xml:space="preserve"> ou modifier les noms des auteurs ou les avis de droit d'auteur de l'Éditeur ou d'autres moyens d'identification ou </w:t>
      </w:r>
      <w:r w:rsidRPr="00B222E1">
        <w:rPr>
          <w:b/>
          <w:bCs/>
          <w:lang w:val="fr-FR"/>
        </w:rPr>
        <w:t>dégagements de responsabilité</w:t>
      </w:r>
      <w:r w:rsidRPr="00B222E1">
        <w:rPr>
          <w:lang w:val="fr-FR"/>
        </w:rPr>
        <w:t xml:space="preserve"> tels qu'ils apparaissent dans les Matériels Sous Licence ;</w:t>
      </w:r>
    </w:p>
    <w:p w14:paraId="21F1581B" w14:textId="77777777" w:rsidR="00B222E1" w:rsidRPr="00B222E1" w:rsidRDefault="00B222E1" w:rsidP="00B222E1">
      <w:pPr>
        <w:numPr>
          <w:ilvl w:val="0"/>
          <w:numId w:val="4"/>
        </w:numPr>
        <w:rPr>
          <w:lang w:val="fr-FR"/>
        </w:rPr>
      </w:pPr>
      <w:proofErr w:type="gramStart"/>
      <w:r w:rsidRPr="00B222E1">
        <w:rPr>
          <w:lang w:val="fr-FR"/>
        </w:rPr>
        <w:t>faire</w:t>
      </w:r>
      <w:proofErr w:type="gramEnd"/>
      <w:r w:rsidRPr="00B222E1">
        <w:rPr>
          <w:lang w:val="fr-FR"/>
        </w:rPr>
        <w:t xml:space="preserve"> systématiquement des copies imprimées ou électroniques de multiples extraits des Matériels Sous Licence, y compris des numéros complets, à quelque fin que ce soit ; </w:t>
      </w:r>
      <w:proofErr w:type="gramStart"/>
      <w:r w:rsidRPr="00B222E1">
        <w:rPr>
          <w:lang w:val="fr-FR"/>
        </w:rPr>
        <w:t>ou</w:t>
      </w:r>
      <w:proofErr w:type="gramEnd"/>
    </w:p>
    <w:p w14:paraId="42CDC2C0" w14:textId="77777777" w:rsidR="00B222E1" w:rsidRPr="00B222E1" w:rsidRDefault="00B222E1" w:rsidP="00B222E1">
      <w:pPr>
        <w:numPr>
          <w:ilvl w:val="0"/>
          <w:numId w:val="4"/>
        </w:numPr>
        <w:rPr>
          <w:lang w:val="fr-FR"/>
        </w:rPr>
      </w:pPr>
      <w:proofErr w:type="gramStart"/>
      <w:r w:rsidRPr="00B222E1">
        <w:rPr>
          <w:lang w:val="fr-FR"/>
        </w:rPr>
        <w:t>monter</w:t>
      </w:r>
      <w:proofErr w:type="gramEnd"/>
      <w:r w:rsidRPr="00B222E1">
        <w:rPr>
          <w:lang w:val="fr-FR"/>
        </w:rPr>
        <w:t xml:space="preserve"> ou distribuer toute partie des Matériels Sous Licence sur un réseau électronique, y compris, sans limitation, Internet et le World Wide Web, </w:t>
      </w:r>
      <w:r w:rsidRPr="00B222E1">
        <w:rPr>
          <w:b/>
          <w:bCs/>
          <w:lang w:val="fr-FR"/>
        </w:rPr>
        <w:t>autre que le Réseau Sécurisé</w:t>
      </w:r>
      <w:r w:rsidRPr="00B222E1">
        <w:rPr>
          <w:lang w:val="fr-FR"/>
        </w:rPr>
        <w:t>.</w:t>
      </w:r>
    </w:p>
    <w:p w14:paraId="6AB50967" w14:textId="77777777" w:rsidR="00B222E1" w:rsidRPr="00B222E1" w:rsidRDefault="00B222E1" w:rsidP="00B222E1">
      <w:pPr>
        <w:rPr>
          <w:lang w:val="fr-FR"/>
        </w:rPr>
      </w:pPr>
      <w:r w:rsidRPr="00B222E1">
        <w:rPr>
          <w:lang w:val="fr-FR"/>
        </w:rPr>
        <w:lastRenderedPageBreak/>
        <w:t>Sauf disposition contraire des présentes, l'autorisation écrite explicite de l'Éditeur doit être obtenue afin de :</w:t>
      </w:r>
    </w:p>
    <w:p w14:paraId="3E36A376" w14:textId="77777777" w:rsidR="00B222E1" w:rsidRPr="00B222E1" w:rsidRDefault="00B222E1" w:rsidP="00B222E1">
      <w:pPr>
        <w:numPr>
          <w:ilvl w:val="0"/>
          <w:numId w:val="5"/>
        </w:numPr>
        <w:rPr>
          <w:lang w:val="fr-FR"/>
        </w:rPr>
      </w:pPr>
      <w:proofErr w:type="gramStart"/>
      <w:r w:rsidRPr="00B222E1">
        <w:rPr>
          <w:lang w:val="fr-FR"/>
        </w:rPr>
        <w:t>utiliser</w:t>
      </w:r>
      <w:proofErr w:type="gramEnd"/>
      <w:r w:rsidRPr="00B222E1">
        <w:rPr>
          <w:lang w:val="fr-FR"/>
        </w:rPr>
        <w:t xml:space="preserve"> tout ou partie des Matériels Sous Licence à des fins d'</w:t>
      </w:r>
      <w:r w:rsidRPr="00B222E1">
        <w:rPr>
          <w:b/>
          <w:bCs/>
          <w:lang w:val="fr-FR"/>
        </w:rPr>
        <w:t>Usage Commercial</w:t>
      </w:r>
      <w:r w:rsidRPr="00B222E1">
        <w:rPr>
          <w:lang w:val="fr-FR"/>
        </w:rPr>
        <w:t xml:space="preserve"> ;</w:t>
      </w:r>
    </w:p>
    <w:p w14:paraId="5129C70C" w14:textId="77777777" w:rsidR="00B222E1" w:rsidRPr="00B222E1" w:rsidRDefault="00B222E1" w:rsidP="00B222E1">
      <w:pPr>
        <w:numPr>
          <w:ilvl w:val="0"/>
          <w:numId w:val="5"/>
        </w:numPr>
        <w:rPr>
          <w:lang w:val="fr-FR"/>
        </w:rPr>
      </w:pPr>
      <w:proofErr w:type="gramStart"/>
      <w:r w:rsidRPr="00B222E1">
        <w:rPr>
          <w:lang w:val="fr-FR"/>
        </w:rPr>
        <w:t>distribuer</w:t>
      </w:r>
      <w:proofErr w:type="gramEnd"/>
      <w:r w:rsidRPr="00B222E1">
        <w:rPr>
          <w:lang w:val="fr-FR"/>
        </w:rPr>
        <w:t xml:space="preserve"> systématiquement la totalité ou toute partie des Matériels Sous Licence à quiconque autre que les Utilisateurs Autorisés ;</w:t>
      </w:r>
    </w:p>
    <w:p w14:paraId="4AC607C0" w14:textId="77777777" w:rsidR="00B222E1" w:rsidRPr="00B222E1" w:rsidRDefault="00B222E1" w:rsidP="00B222E1">
      <w:pPr>
        <w:numPr>
          <w:ilvl w:val="0"/>
          <w:numId w:val="5"/>
        </w:numPr>
        <w:rPr>
          <w:lang w:val="fr-FR"/>
        </w:rPr>
      </w:pPr>
      <w:proofErr w:type="gramStart"/>
      <w:r w:rsidRPr="00B222E1">
        <w:rPr>
          <w:lang w:val="fr-FR"/>
        </w:rPr>
        <w:t>publier</w:t>
      </w:r>
      <w:proofErr w:type="gramEnd"/>
      <w:r w:rsidRPr="00B222E1">
        <w:rPr>
          <w:lang w:val="fr-FR"/>
        </w:rPr>
        <w:t>, distribuer ou rendre disponibles les Matériels Sous Licence, des œuvres basées sur les Matériels Sous Licence ou des œuvres qui les combinent avec tout autre matériel, autre que ce qui est permis dans le présent Accord ; et/ou</w:t>
      </w:r>
    </w:p>
    <w:p w14:paraId="2A243C46" w14:textId="77777777" w:rsidR="00B222E1" w:rsidRPr="00B222E1" w:rsidRDefault="00B222E1" w:rsidP="00B222E1">
      <w:pPr>
        <w:numPr>
          <w:ilvl w:val="0"/>
          <w:numId w:val="5"/>
        </w:numPr>
        <w:rPr>
          <w:lang w:val="fr-FR"/>
        </w:rPr>
      </w:pPr>
      <w:proofErr w:type="gramStart"/>
      <w:r w:rsidRPr="00B222E1">
        <w:rPr>
          <w:b/>
          <w:bCs/>
          <w:lang w:val="fr-FR"/>
        </w:rPr>
        <w:t>altérer</w:t>
      </w:r>
      <w:proofErr w:type="gramEnd"/>
      <w:r w:rsidRPr="00B222E1">
        <w:rPr>
          <w:b/>
          <w:bCs/>
          <w:lang w:val="fr-FR"/>
        </w:rPr>
        <w:t>, abréger, adapter ou modifier</w:t>
      </w:r>
      <w:r w:rsidRPr="00B222E1">
        <w:rPr>
          <w:lang w:val="fr-FR"/>
        </w:rPr>
        <w:t xml:space="preserve"> les Matériels Sous Licence. Pour éviter tout doute, aucune altération des mots ou de leur ordre n'est permise.</w:t>
      </w:r>
    </w:p>
    <w:p w14:paraId="4B291602" w14:textId="77777777" w:rsidR="00B222E1" w:rsidRPr="00B222E1" w:rsidRDefault="00B222E1" w:rsidP="00B222E1">
      <w:pPr>
        <w:rPr>
          <w:b/>
          <w:bCs/>
          <w:lang w:val="fr-FR"/>
        </w:rPr>
      </w:pPr>
      <w:r w:rsidRPr="00B222E1">
        <w:rPr>
          <w:b/>
          <w:bCs/>
          <w:lang w:val="fr-FR"/>
        </w:rPr>
        <w:t>7. PROTECTION DES DONNÉES ET SURVEILLANCE</w:t>
      </w:r>
    </w:p>
    <w:p w14:paraId="023E16A2" w14:textId="77777777" w:rsidR="00B222E1" w:rsidRPr="00B222E1" w:rsidRDefault="00B222E1" w:rsidP="00B222E1">
      <w:pPr>
        <w:rPr>
          <w:lang w:val="fr-FR"/>
        </w:rPr>
      </w:pPr>
      <w:r w:rsidRPr="00B222E1">
        <w:rPr>
          <w:lang w:val="fr-FR"/>
        </w:rPr>
        <w:t>Aux fins de la présente clause, les termes suivants auront les significations suivantes :</w:t>
      </w:r>
    </w:p>
    <w:p w14:paraId="22F6F868" w14:textId="77777777" w:rsidR="00B222E1" w:rsidRPr="00B222E1" w:rsidRDefault="00B222E1" w:rsidP="00B222E1">
      <w:pPr>
        <w:numPr>
          <w:ilvl w:val="0"/>
          <w:numId w:val="6"/>
        </w:numPr>
        <w:rPr>
          <w:lang w:val="fr-FR"/>
        </w:rPr>
      </w:pPr>
      <w:r w:rsidRPr="00B222E1">
        <w:rPr>
          <w:b/>
          <w:bCs/>
          <w:lang w:val="fr-FR"/>
        </w:rPr>
        <w:t>Loi sur la Protection des Données</w:t>
      </w:r>
      <w:r w:rsidRPr="00B222E1">
        <w:rPr>
          <w:lang w:val="fr-FR"/>
        </w:rPr>
        <w:t xml:space="preserve"> (</w:t>
      </w:r>
      <w:r w:rsidRPr="00B222E1">
        <w:rPr>
          <w:i/>
          <w:iCs/>
          <w:lang w:val="fr-FR"/>
        </w:rPr>
        <w:t>Data Protection Law</w:t>
      </w:r>
      <w:r w:rsidRPr="00B222E1">
        <w:rPr>
          <w:lang w:val="fr-FR"/>
        </w:rPr>
        <w:t>) : le Règlement et la Directive, tels que modifiés ou remplacés de temps à autre, et toutes les autres lois nationales, internationales ou autres relatives à la protection des données et à la confidentialité qui sont applicables à tout territoire où les parties traitent des données personnelles ou sont établies.</w:t>
      </w:r>
    </w:p>
    <w:p w14:paraId="77A4600F" w14:textId="77777777" w:rsidR="00B222E1" w:rsidRPr="00B222E1" w:rsidRDefault="00B222E1" w:rsidP="00B222E1">
      <w:pPr>
        <w:numPr>
          <w:ilvl w:val="0"/>
          <w:numId w:val="6"/>
        </w:numPr>
        <w:rPr>
          <w:lang w:val="fr-FR"/>
        </w:rPr>
      </w:pPr>
      <w:r w:rsidRPr="00B222E1">
        <w:rPr>
          <w:b/>
          <w:bCs/>
          <w:lang w:val="fr-FR"/>
        </w:rPr>
        <w:t>Directive</w:t>
      </w:r>
      <w:r w:rsidRPr="00B222E1">
        <w:rPr>
          <w:lang w:val="fr-FR"/>
        </w:rPr>
        <w:t xml:space="preserve"> (</w:t>
      </w:r>
      <w:r w:rsidRPr="00B222E1">
        <w:rPr>
          <w:i/>
          <w:iCs/>
          <w:lang w:val="fr-FR"/>
        </w:rPr>
        <w:t>Directive</w:t>
      </w:r>
      <w:r w:rsidRPr="00B222E1">
        <w:rPr>
          <w:lang w:val="fr-FR"/>
        </w:rPr>
        <w:t>) : la Directive Européenne sur la Vie Privée et les Communications Électroniques (Directive 2002/58/CE).</w:t>
      </w:r>
    </w:p>
    <w:p w14:paraId="78060BB8" w14:textId="77777777" w:rsidR="00B222E1" w:rsidRPr="00B222E1" w:rsidRDefault="00B222E1" w:rsidP="00B222E1">
      <w:pPr>
        <w:numPr>
          <w:ilvl w:val="0"/>
          <w:numId w:val="6"/>
        </w:numPr>
        <w:rPr>
          <w:lang w:val="fr-FR"/>
        </w:rPr>
      </w:pPr>
      <w:r w:rsidRPr="00B222E1">
        <w:rPr>
          <w:b/>
          <w:bCs/>
          <w:lang w:val="fr-FR"/>
        </w:rPr>
        <w:t>Règlement</w:t>
      </w:r>
      <w:r w:rsidRPr="00B222E1">
        <w:rPr>
          <w:lang w:val="fr-FR"/>
        </w:rPr>
        <w:t xml:space="preserve"> (</w:t>
      </w:r>
      <w:proofErr w:type="spellStart"/>
      <w:r w:rsidRPr="00B222E1">
        <w:rPr>
          <w:i/>
          <w:iCs/>
          <w:lang w:val="fr-FR"/>
        </w:rPr>
        <w:t>Regulation</w:t>
      </w:r>
      <w:proofErr w:type="spellEnd"/>
      <w:r w:rsidRPr="00B222E1">
        <w:rPr>
          <w:lang w:val="fr-FR"/>
        </w:rPr>
        <w:t>) : le Règlement Général sur la Protection des Données (Règlement (UE) 2016/679).</w:t>
      </w:r>
    </w:p>
    <w:p w14:paraId="1AFC7DD1" w14:textId="77777777" w:rsidR="00B222E1" w:rsidRPr="00B222E1" w:rsidRDefault="00B222E1" w:rsidP="00B222E1">
      <w:pPr>
        <w:rPr>
          <w:lang w:val="fr-FR"/>
        </w:rPr>
      </w:pPr>
      <w:proofErr w:type="gramStart"/>
      <w:r w:rsidRPr="00B222E1">
        <w:rPr>
          <w:lang w:val="fr-FR"/>
        </w:rPr>
        <w:t xml:space="preserve">Les termes </w:t>
      </w:r>
      <w:r w:rsidRPr="00B222E1">
        <w:rPr>
          <w:b/>
          <w:bCs/>
          <w:lang w:val="fr-FR"/>
        </w:rPr>
        <w:t>données</w:t>
      </w:r>
      <w:proofErr w:type="gramEnd"/>
      <w:r w:rsidRPr="00B222E1">
        <w:rPr>
          <w:b/>
          <w:bCs/>
          <w:lang w:val="fr-FR"/>
        </w:rPr>
        <w:t xml:space="preserve"> personnelles</w:t>
      </w:r>
      <w:r w:rsidRPr="00B222E1">
        <w:rPr>
          <w:lang w:val="fr-FR"/>
        </w:rPr>
        <w:t xml:space="preserve">, </w:t>
      </w:r>
      <w:r w:rsidRPr="00B222E1">
        <w:rPr>
          <w:b/>
          <w:bCs/>
          <w:lang w:val="fr-FR"/>
        </w:rPr>
        <w:t>responsable du traitement</w:t>
      </w:r>
      <w:r w:rsidRPr="00B222E1">
        <w:rPr>
          <w:lang w:val="fr-FR"/>
        </w:rPr>
        <w:t xml:space="preserve">, </w:t>
      </w:r>
      <w:r w:rsidRPr="00B222E1">
        <w:rPr>
          <w:b/>
          <w:bCs/>
          <w:lang w:val="fr-FR"/>
        </w:rPr>
        <w:t>sous-traitant</w:t>
      </w:r>
      <w:r w:rsidRPr="00B222E1">
        <w:rPr>
          <w:lang w:val="fr-FR"/>
        </w:rPr>
        <w:t xml:space="preserve">, </w:t>
      </w:r>
      <w:r w:rsidRPr="00B222E1">
        <w:rPr>
          <w:b/>
          <w:bCs/>
          <w:lang w:val="fr-FR"/>
        </w:rPr>
        <w:t>traitement</w:t>
      </w:r>
      <w:r w:rsidRPr="00B222E1">
        <w:rPr>
          <w:lang w:val="fr-FR"/>
        </w:rPr>
        <w:t xml:space="preserve">, </w:t>
      </w:r>
      <w:r w:rsidRPr="00B222E1">
        <w:rPr>
          <w:b/>
          <w:bCs/>
          <w:lang w:val="fr-FR"/>
        </w:rPr>
        <w:t>personne concernée</w:t>
      </w:r>
      <w:r w:rsidRPr="00B222E1">
        <w:rPr>
          <w:lang w:val="fr-FR"/>
        </w:rPr>
        <w:t xml:space="preserve">, </w:t>
      </w:r>
      <w:r w:rsidRPr="00B222E1">
        <w:rPr>
          <w:b/>
          <w:bCs/>
          <w:lang w:val="fr-FR"/>
        </w:rPr>
        <w:t>violation de données personnelles</w:t>
      </w:r>
      <w:r w:rsidRPr="00B222E1">
        <w:rPr>
          <w:lang w:val="fr-FR"/>
        </w:rPr>
        <w:t xml:space="preserve"> et </w:t>
      </w:r>
      <w:r w:rsidRPr="00B222E1">
        <w:rPr>
          <w:b/>
          <w:bCs/>
          <w:lang w:val="fr-FR"/>
        </w:rPr>
        <w:t>autorité de contrôle</w:t>
      </w:r>
      <w:r w:rsidRPr="00B222E1">
        <w:rPr>
          <w:lang w:val="fr-FR"/>
        </w:rPr>
        <w:t xml:space="preserve"> auront les significations qui leur sont attribuées en vertu du Règlement.</w:t>
      </w:r>
    </w:p>
    <w:p w14:paraId="63738B06" w14:textId="77777777" w:rsidR="00B222E1" w:rsidRPr="00B222E1" w:rsidRDefault="00B222E1" w:rsidP="00B222E1">
      <w:pPr>
        <w:rPr>
          <w:lang w:val="fr-FR"/>
        </w:rPr>
      </w:pPr>
      <w:r w:rsidRPr="00B222E1">
        <w:rPr>
          <w:lang w:val="fr-FR"/>
        </w:rPr>
        <w:t xml:space="preserve">Aux fins du présent Accord et du traitement des données personnelles par l'une ou l'autre partie, le cas échéant, en relation avec le présent Accord, les parties conviennent que </w:t>
      </w:r>
      <w:r w:rsidRPr="00B222E1">
        <w:rPr>
          <w:b/>
          <w:bCs/>
          <w:lang w:val="fr-FR"/>
        </w:rPr>
        <w:t>chaque partie agit en tant que responsable du traitement des données</w:t>
      </w:r>
      <w:r w:rsidRPr="00B222E1">
        <w:rPr>
          <w:lang w:val="fr-FR"/>
        </w:rPr>
        <w:t>. Chaque partie doit (i) uniquement traiter les données personnelles en conformité avec, et ne doit pas se causer ou causer à l'autre partie d'être en violation de, la Loi sur la Protection des Données, selon le cas, et (ii) agir raisonnablement en fournissant les informations et l'assistance que l'autre partie peut raisonnablement demander pour permettre à l'autre partie de se conformer à ses obligations en vertu de la Loi sur la Protection des Données, selon le cas.</w:t>
      </w:r>
    </w:p>
    <w:p w14:paraId="62A945AF" w14:textId="77777777" w:rsidR="00B222E1" w:rsidRPr="00B222E1" w:rsidRDefault="00B222E1" w:rsidP="00B222E1">
      <w:pPr>
        <w:rPr>
          <w:lang w:val="fr-FR"/>
        </w:rPr>
      </w:pPr>
      <w:r w:rsidRPr="00B222E1">
        <w:rPr>
          <w:lang w:val="fr-FR"/>
        </w:rPr>
        <w:lastRenderedPageBreak/>
        <w:t xml:space="preserve">Si l'une ou l'autre partie prend connaissance d'une violation de données personnelles liée au traitement de données personnelles en relation avec le présent Accord, elle doit (i) fournir à l'autre partie des détails raisonnables de cette violation de données personnelles </w:t>
      </w:r>
      <w:r w:rsidRPr="00B222E1">
        <w:rPr>
          <w:b/>
          <w:bCs/>
          <w:lang w:val="fr-FR"/>
        </w:rPr>
        <w:t>sans retard injustifié</w:t>
      </w:r>
      <w:r w:rsidRPr="00B222E1">
        <w:rPr>
          <w:lang w:val="fr-FR"/>
        </w:rPr>
        <w:t>, et (ii) agir raisonnablement en coopérant avec l'autre partie en ce qui concerne toute communication ou notification à émettre à toute personne concernée et/ou autorité de contrôle concernant la violation de données personnelles. Si l'une ou l'autre partie reçoit une communication d'une autorité de contrôle concernant le traitement de données personnelles en relation avec le présent Accord, elle doit (i) fournir à l'autre partie des détails raisonnables de cette communication, et (ii) agir raisonnablement en coopérant avec l'autre partie en ce qui concerne toute réponse à celle-ci.</w:t>
      </w:r>
    </w:p>
    <w:p w14:paraId="12E348FB" w14:textId="77777777" w:rsidR="00B222E1" w:rsidRPr="00B222E1" w:rsidRDefault="00B222E1" w:rsidP="00B222E1">
      <w:pPr>
        <w:rPr>
          <w:lang w:val="fr-FR"/>
        </w:rPr>
      </w:pPr>
      <w:r w:rsidRPr="00B222E1">
        <w:rPr>
          <w:lang w:val="fr-FR"/>
        </w:rPr>
        <w:t xml:space="preserve">L'Éditeur a le droit de </w:t>
      </w:r>
      <w:r w:rsidRPr="00B222E1">
        <w:rPr>
          <w:b/>
          <w:bCs/>
          <w:lang w:val="fr-FR"/>
        </w:rPr>
        <w:t>surveiller l'utilisation et l'accès</w:t>
      </w:r>
      <w:r w:rsidRPr="00B222E1">
        <w:rPr>
          <w:lang w:val="fr-FR"/>
        </w:rPr>
        <w:t xml:space="preserve"> aux Services en Ligne afin de vérifier la conformité au présent Accord et/ou de satisfaire à toute loi, réglementation ou demande gouvernementale autorisée.</w:t>
      </w:r>
    </w:p>
    <w:p w14:paraId="34738912" w14:textId="77777777" w:rsidR="00B222E1" w:rsidRPr="00B222E1" w:rsidRDefault="0067530B" w:rsidP="00B222E1">
      <w:r>
        <w:pict w14:anchorId="42766BB5">
          <v:rect id="_x0000_i1026" style="width:0;height:1.5pt" o:hralign="center" o:hrstd="t" o:hr="t" fillcolor="#a0a0a0" stroked="f"/>
        </w:pict>
      </w:r>
    </w:p>
    <w:p w14:paraId="4F5E40BE" w14:textId="77777777" w:rsidR="00B222E1" w:rsidRPr="00B222E1" w:rsidRDefault="00B222E1" w:rsidP="00B222E1">
      <w:pPr>
        <w:rPr>
          <w:b/>
          <w:bCs/>
          <w:lang w:val="fr-FR"/>
        </w:rPr>
      </w:pPr>
      <w:r w:rsidRPr="00B222E1">
        <w:rPr>
          <w:b/>
          <w:bCs/>
          <w:lang w:val="fr-FR"/>
        </w:rPr>
        <w:t>CONDITIONS APPLICABLES AUX SERVICES EN LIGNE</w:t>
      </w:r>
    </w:p>
    <w:p w14:paraId="6DE6A49E" w14:textId="77777777" w:rsidR="00B222E1" w:rsidRPr="00B222E1" w:rsidRDefault="00B222E1" w:rsidP="00B222E1">
      <w:pPr>
        <w:rPr>
          <w:lang w:val="fr-FR"/>
        </w:rPr>
      </w:pPr>
      <w:r w:rsidRPr="00B222E1">
        <w:rPr>
          <w:lang w:val="fr-FR"/>
        </w:rPr>
        <w:t xml:space="preserve">Le Licencié reconnaît et accepte que tous les identifiants de connexion, mots de passe ou autres identifiants d'Utilisateur Autorisé pour accéder aux Matériels Sous Licence (qu'ils soient choisis par lui ou par les Utilisateurs Autorisés ou fournis par l'Éditeur) sont </w:t>
      </w:r>
      <w:r w:rsidRPr="00B222E1">
        <w:rPr>
          <w:b/>
          <w:bCs/>
          <w:lang w:val="fr-FR"/>
        </w:rPr>
        <w:t>personnels à l'Utilisateur Autorisé</w:t>
      </w:r>
      <w:r w:rsidRPr="00B222E1">
        <w:rPr>
          <w:lang w:val="fr-FR"/>
        </w:rPr>
        <w:t xml:space="preserve"> et le Licencié doit informer les Utilisateurs Autorisés de cette obligation et faire des efforts commercialement raisonnables pour s'assurer que les Utilisateurs Autorisés traitent ces identifiants de connexion, mots de passe et autres identifiants d'Utilisateur Autorisé comme </w:t>
      </w:r>
      <w:r w:rsidRPr="00B222E1">
        <w:rPr>
          <w:b/>
          <w:bCs/>
          <w:lang w:val="fr-FR"/>
        </w:rPr>
        <w:t>confidentiels</w:t>
      </w:r>
      <w:r w:rsidRPr="00B222E1">
        <w:rPr>
          <w:lang w:val="fr-FR"/>
        </w:rPr>
        <w:t xml:space="preserve"> et ne les divulguent ni ne les transfèrent à aucune personne. Le Licencié doit informer immédiatement l'Éditeur de toute utilisation non autorisée de ceux-ci ou de toute autre violation de la sécurité concernant les sites web de l'Éditeur qui parvient à son attention. Sans préjudice de tout autre droit ou recours disponible pour l'Éditeur, celui-ci a le droit de </w:t>
      </w:r>
      <w:r w:rsidRPr="00B222E1">
        <w:rPr>
          <w:b/>
          <w:bCs/>
          <w:lang w:val="fr-FR"/>
        </w:rPr>
        <w:t>désactiver</w:t>
      </w:r>
      <w:r w:rsidRPr="00B222E1">
        <w:rPr>
          <w:lang w:val="fr-FR"/>
        </w:rPr>
        <w:t xml:space="preserve"> tout identifiant de connexion, mot de passe ou autre identifiant d'Utilisateur Autorisé à tout moment, si, à son avis, le Licencié ou un Utilisateur Autorisé n'a pas respecté la présente Clause 8.1.</w:t>
      </w:r>
    </w:p>
    <w:p w14:paraId="44463B4F" w14:textId="77777777" w:rsidR="00B222E1" w:rsidRPr="00B222E1" w:rsidRDefault="00B222E1" w:rsidP="00B222E1">
      <w:pPr>
        <w:rPr>
          <w:lang w:val="fr-FR"/>
        </w:rPr>
      </w:pPr>
      <w:r w:rsidRPr="00B222E1">
        <w:rPr>
          <w:lang w:val="fr-FR"/>
        </w:rPr>
        <w:t xml:space="preserve">Le Licencié est responsable de s'assurer que son système informatique répond à toutes les spécifications techniques pertinentes nécessaires pour recevoir les Matériels Sous Licence. Le Licencié comprend également que, bien que l'Éditeur essaie de se prémunir contre les virus, il ne peut pas garantir ni ne garantit que tout Matériel Sous Licence </w:t>
      </w:r>
      <w:proofErr w:type="gramStart"/>
      <w:r w:rsidRPr="00B222E1">
        <w:rPr>
          <w:lang w:val="fr-FR"/>
        </w:rPr>
        <w:t>sera</w:t>
      </w:r>
      <w:proofErr w:type="gramEnd"/>
      <w:r w:rsidRPr="00B222E1">
        <w:rPr>
          <w:lang w:val="fr-FR"/>
        </w:rPr>
        <w:t xml:space="preserve"> exempt d'infections, de virus et/ou d'autres codes ayant des propriétés contaminantes ou destructrices. Le Licencié est responsable de la mise en œuvre de procédures suffisantes et de contrôles antivirus (y compris les contrôles antivirus et autres </w:t>
      </w:r>
      <w:r w:rsidRPr="00B222E1">
        <w:rPr>
          <w:lang w:val="fr-FR"/>
        </w:rPr>
        <w:lastRenderedPageBreak/>
        <w:t>contrôles de sécurité) pour satisfaire à ses exigences particulières en matière de sécurité des données d'entrée et de sortie.</w:t>
      </w:r>
    </w:p>
    <w:p w14:paraId="555E0D8E" w14:textId="77777777" w:rsidR="00B222E1" w:rsidRPr="00B222E1" w:rsidRDefault="00B222E1" w:rsidP="00B222E1">
      <w:pPr>
        <w:rPr>
          <w:lang w:val="fr-FR"/>
        </w:rPr>
      </w:pPr>
      <w:r w:rsidRPr="00B222E1">
        <w:rPr>
          <w:lang w:val="fr-FR"/>
        </w:rPr>
        <w:t>L'Éditeur cherchera à rendre les Services en Ligne disponibles, mais ne peut garantir que les Services en Ligne fonctionneront, continuellement ou sans interruptions ou qu'ils seront exempts d'erreurs et il n'accepte aucune responsabilité pour leur indisponibilité.</w:t>
      </w:r>
    </w:p>
    <w:p w14:paraId="143AE1D9" w14:textId="77777777" w:rsidR="00B222E1" w:rsidRPr="00B222E1" w:rsidRDefault="00B222E1" w:rsidP="00B222E1">
      <w:pPr>
        <w:rPr>
          <w:lang w:val="fr-FR"/>
        </w:rPr>
      </w:pPr>
      <w:r w:rsidRPr="00B222E1">
        <w:rPr>
          <w:lang w:val="fr-FR"/>
        </w:rPr>
        <w:t xml:space="preserve">Le Licencié ne doit pas tenter d'interférer avec le </w:t>
      </w:r>
      <w:proofErr w:type="spellStart"/>
      <w:r w:rsidRPr="00B222E1">
        <w:rPr>
          <w:lang w:val="fr-FR"/>
        </w:rPr>
        <w:t>proper</w:t>
      </w:r>
      <w:proofErr w:type="spellEnd"/>
      <w:r w:rsidRPr="00B222E1">
        <w:rPr>
          <w:lang w:val="fr-FR"/>
        </w:rPr>
        <w:t xml:space="preserve"> fonctionnement des Services en Ligne et, en particulier, le Licencié ne doit pas :</w:t>
      </w:r>
    </w:p>
    <w:p w14:paraId="31F6EC78" w14:textId="77777777" w:rsidR="00B222E1" w:rsidRPr="00B222E1" w:rsidRDefault="00B222E1" w:rsidP="00B222E1">
      <w:pPr>
        <w:numPr>
          <w:ilvl w:val="0"/>
          <w:numId w:val="7"/>
        </w:numPr>
        <w:rPr>
          <w:lang w:val="fr-FR"/>
        </w:rPr>
      </w:pPr>
      <w:proofErr w:type="gramStart"/>
      <w:r w:rsidRPr="00B222E1">
        <w:rPr>
          <w:lang w:val="fr-FR"/>
        </w:rPr>
        <w:t>tenter</w:t>
      </w:r>
      <w:proofErr w:type="gramEnd"/>
      <w:r w:rsidRPr="00B222E1">
        <w:rPr>
          <w:lang w:val="fr-FR"/>
        </w:rPr>
        <w:t xml:space="preserve"> de contourner la sécurité, de trafiquer, de pirater ou de perturber de toute autre manière tout système informatique, serveur, site web, routeur ou tout autre appareil connecté à Internet ; </w:t>
      </w:r>
      <w:proofErr w:type="gramStart"/>
      <w:r w:rsidRPr="00B222E1">
        <w:rPr>
          <w:b/>
          <w:bCs/>
          <w:lang w:val="fr-FR"/>
        </w:rPr>
        <w:t>ou</w:t>
      </w:r>
      <w:proofErr w:type="gramEnd"/>
    </w:p>
    <w:p w14:paraId="68DA78A1" w14:textId="77777777" w:rsidR="00B222E1" w:rsidRPr="00B222E1" w:rsidRDefault="00B222E1" w:rsidP="00B222E1">
      <w:pPr>
        <w:numPr>
          <w:ilvl w:val="0"/>
          <w:numId w:val="7"/>
        </w:numPr>
        <w:rPr>
          <w:lang w:val="fr-FR"/>
        </w:rPr>
      </w:pPr>
      <w:proofErr w:type="gramStart"/>
      <w:r w:rsidRPr="00B222E1">
        <w:rPr>
          <w:lang w:val="fr-FR"/>
        </w:rPr>
        <w:t>utiliser</w:t>
      </w:r>
      <w:proofErr w:type="gramEnd"/>
      <w:r w:rsidRPr="00B222E1">
        <w:rPr>
          <w:lang w:val="fr-FR"/>
        </w:rPr>
        <w:t xml:space="preserve"> des dispositifs de récupération automatisée (tels que les soi-disant robots web, </w:t>
      </w:r>
      <w:proofErr w:type="spellStart"/>
      <w:r w:rsidRPr="00B222E1">
        <w:rPr>
          <w:i/>
          <w:iCs/>
          <w:lang w:val="fr-FR"/>
        </w:rPr>
        <w:t>wanderers</w:t>
      </w:r>
      <w:proofErr w:type="spellEnd"/>
      <w:r w:rsidRPr="00B222E1">
        <w:rPr>
          <w:lang w:val="fr-FR"/>
        </w:rPr>
        <w:t xml:space="preserve">, </w:t>
      </w:r>
      <w:proofErr w:type="spellStart"/>
      <w:r w:rsidRPr="00B222E1">
        <w:rPr>
          <w:i/>
          <w:iCs/>
          <w:lang w:val="fr-FR"/>
        </w:rPr>
        <w:t>crawlers</w:t>
      </w:r>
      <w:proofErr w:type="spellEnd"/>
      <w:r w:rsidRPr="00B222E1">
        <w:rPr>
          <w:lang w:val="fr-FR"/>
        </w:rPr>
        <w:t xml:space="preserve">, </w:t>
      </w:r>
      <w:r w:rsidRPr="00B222E1">
        <w:rPr>
          <w:i/>
          <w:iCs/>
          <w:lang w:val="fr-FR"/>
        </w:rPr>
        <w:t>spiders</w:t>
      </w:r>
      <w:r w:rsidRPr="00B222E1">
        <w:rPr>
          <w:lang w:val="fr-FR"/>
        </w:rPr>
        <w:t xml:space="preserve"> ou dispositifs similaires), sauf en relation avec les activités d'Exploration de Textes et de Données permises par la Clause 3.5.4.</w:t>
      </w:r>
    </w:p>
    <w:p w14:paraId="2052ABCE" w14:textId="77777777" w:rsidR="00B222E1" w:rsidRPr="00B222E1" w:rsidRDefault="00B222E1" w:rsidP="00B222E1">
      <w:pPr>
        <w:rPr>
          <w:lang w:val="fr-FR"/>
        </w:rPr>
      </w:pPr>
      <w:r w:rsidRPr="00B222E1">
        <w:rPr>
          <w:lang w:val="fr-FR"/>
        </w:rPr>
        <w:t xml:space="preserve">L'Éditeur se réserve le droit de </w:t>
      </w:r>
      <w:r w:rsidRPr="00B222E1">
        <w:rPr>
          <w:b/>
          <w:bCs/>
          <w:lang w:val="fr-FR"/>
        </w:rPr>
        <w:t>suspendre temporairement</w:t>
      </w:r>
      <w:r w:rsidRPr="00B222E1">
        <w:rPr>
          <w:lang w:val="fr-FR"/>
        </w:rPr>
        <w:t xml:space="preserve"> l'accès du Licencié aux Matériels Sous Licence par le biais des Services en Ligne (et/ou aux Services en Ligne en général) à des fins de maintenance ou de mise à niveau (mais il déploiera ses efforts raisonnables pour minimiser la période de suspension). L'Éditeur donnera un préavis raisonnable au Licencié de toute suspension temporaire planifiée de l'accès.</w:t>
      </w:r>
    </w:p>
    <w:p w14:paraId="1E95C638" w14:textId="77777777" w:rsidR="00B222E1" w:rsidRPr="00B222E1" w:rsidRDefault="00B222E1" w:rsidP="00B222E1">
      <w:pPr>
        <w:rPr>
          <w:lang w:val="fr-FR"/>
        </w:rPr>
      </w:pPr>
      <w:r w:rsidRPr="00B222E1">
        <w:rPr>
          <w:lang w:val="fr-FR"/>
        </w:rPr>
        <w:t xml:space="preserve">L'Éditeur ne fait aucune déclaration quant à tout autre site web de tiers auquel le Licencié pourrait accéder par le biais des Services en Ligne. Lorsqu'un Utilisateur Autorisé accède à tout autre site web de tiers, le Licencié comprend qu'il est indépendant des sites web de l'Éditeur et que l'Éditeur n'a aucun contrôle sur le contenu ou la disponibilité de ce site web. De plus, un lien vers tout autre site web de tiers ne signifie pas que l'Éditeur approuve ou accepte une quelconque responsabilité pour le contenu, ou l'utilisation de, un tel site web et il ne sera pas responsable de toute perte ou dommage causé ou allégué être causé par ou en relation avec l'utilisation ou la dépendance à tout contenu, biens ou services disponibles sur ou par le biais de tout autre web ou ressource. Toute préoccupation concernant un lien externe doit être adressée à son administrateur de site web ou </w:t>
      </w:r>
      <w:r w:rsidRPr="00B222E1">
        <w:rPr>
          <w:i/>
          <w:iCs/>
          <w:lang w:val="fr-FR"/>
        </w:rPr>
        <w:t>web master</w:t>
      </w:r>
      <w:r w:rsidRPr="00B222E1">
        <w:rPr>
          <w:lang w:val="fr-FR"/>
        </w:rPr>
        <w:t>.</w:t>
      </w:r>
    </w:p>
    <w:p w14:paraId="72E217A6" w14:textId="77777777" w:rsidR="00B222E1" w:rsidRPr="00B222E1" w:rsidRDefault="0067530B" w:rsidP="00B222E1">
      <w:r>
        <w:pict w14:anchorId="540EE6FA">
          <v:rect id="_x0000_i1027" style="width:0;height:1.5pt" o:hralign="center" o:hrstd="t" o:hr="t" fillcolor="#a0a0a0" stroked="f"/>
        </w:pict>
      </w:r>
    </w:p>
    <w:p w14:paraId="66B23C2E" w14:textId="77777777" w:rsidR="00B222E1" w:rsidRPr="00B222E1" w:rsidRDefault="00B222E1" w:rsidP="00B222E1">
      <w:pPr>
        <w:rPr>
          <w:b/>
          <w:bCs/>
          <w:lang w:val="fr-FR"/>
        </w:rPr>
      </w:pPr>
      <w:r w:rsidRPr="00B222E1">
        <w:rPr>
          <w:b/>
          <w:bCs/>
          <w:lang w:val="fr-FR"/>
        </w:rPr>
        <w:t>ENGAGEMENTS DE L'ÉDITEUR</w:t>
      </w:r>
    </w:p>
    <w:p w14:paraId="5EBB9ABC" w14:textId="77777777" w:rsidR="00B222E1" w:rsidRPr="00B222E1" w:rsidRDefault="00B222E1" w:rsidP="00B222E1">
      <w:pPr>
        <w:rPr>
          <w:lang w:val="fr-FR"/>
        </w:rPr>
      </w:pPr>
      <w:r w:rsidRPr="00B222E1">
        <w:rPr>
          <w:lang w:val="fr-FR"/>
        </w:rPr>
        <w:t>L'Éditeur garantit au Licencié que les Matériels Sous Licence utilisés conformément au présent Accord n'enfreignent pas le droit d'auteur ou tout autre droit de propriété ou Droit de Propriété Intellectuelle de toute personne.</w:t>
      </w:r>
    </w:p>
    <w:p w14:paraId="5E2BF8F5" w14:textId="77777777" w:rsidR="00B222E1" w:rsidRPr="00B222E1" w:rsidRDefault="00B222E1" w:rsidP="00B222E1">
      <w:pPr>
        <w:rPr>
          <w:lang w:val="fr-FR"/>
        </w:rPr>
      </w:pPr>
      <w:r w:rsidRPr="00B222E1">
        <w:rPr>
          <w:lang w:val="fr-FR"/>
        </w:rPr>
        <w:lastRenderedPageBreak/>
        <w:t>Sous réserve des termes du présent Accord, l'Éditeur doit :</w:t>
      </w:r>
    </w:p>
    <w:p w14:paraId="57FAC6F7" w14:textId="77777777" w:rsidR="00B222E1" w:rsidRPr="00B222E1" w:rsidRDefault="00B222E1" w:rsidP="00B222E1">
      <w:pPr>
        <w:numPr>
          <w:ilvl w:val="0"/>
          <w:numId w:val="8"/>
        </w:numPr>
        <w:rPr>
          <w:lang w:val="fr-FR"/>
        </w:rPr>
      </w:pPr>
      <w:proofErr w:type="gramStart"/>
      <w:r w:rsidRPr="00B222E1">
        <w:rPr>
          <w:lang w:val="fr-FR"/>
        </w:rPr>
        <w:t>rendre</w:t>
      </w:r>
      <w:proofErr w:type="gramEnd"/>
      <w:r w:rsidRPr="00B222E1">
        <w:rPr>
          <w:lang w:val="fr-FR"/>
        </w:rPr>
        <w:t xml:space="preserve"> les Matériels Sous Licence disponibles au Licencié via les Services en Ligne pendant la Durée du Contrat.</w:t>
      </w:r>
    </w:p>
    <w:p w14:paraId="4AAFC427" w14:textId="77777777" w:rsidR="00B222E1" w:rsidRPr="00B222E1" w:rsidRDefault="00B222E1" w:rsidP="00B222E1">
      <w:pPr>
        <w:numPr>
          <w:ilvl w:val="0"/>
          <w:numId w:val="8"/>
        </w:numPr>
        <w:rPr>
          <w:lang w:val="fr-FR"/>
        </w:rPr>
      </w:pPr>
      <w:proofErr w:type="gramStart"/>
      <w:r w:rsidRPr="00B222E1">
        <w:rPr>
          <w:lang w:val="fr-FR"/>
        </w:rPr>
        <w:t>utiliser</w:t>
      </w:r>
      <w:proofErr w:type="gramEnd"/>
      <w:r w:rsidRPr="00B222E1">
        <w:rPr>
          <w:lang w:val="fr-FR"/>
        </w:rPr>
        <w:t xml:space="preserve"> des efforts raisonnables pour fournir un service continu </w:t>
      </w:r>
      <w:r w:rsidRPr="00B222E1">
        <w:rPr>
          <w:b/>
          <w:bCs/>
          <w:lang w:val="fr-FR"/>
        </w:rPr>
        <w:t>sept (7) jours sur sept avec une moyenne de 98 % de temps de disponibilité par mois</w:t>
      </w:r>
      <w:r w:rsidRPr="00B222E1">
        <w:rPr>
          <w:lang w:val="fr-FR"/>
        </w:rPr>
        <w:t>. Le temps d'arrêt de 2 % comprend l'indisponibilité périodique due à la maintenance du(des) serveur(s), à l'installation ou au test de logiciels, au chargement de Matériels Sous Licence supplémentaires à mesure qu'ils deviennent disponibles, et aux temps d'arrêt liés à la défaillance d'équipements ou de services échappant au contrôle de l'Éditeur, y compris, mais sans s'y limiter, les services de télécommunications publics ou privés ou les nœuds ou installations Internet. Ce qui précède ne s'applique pas aux problèmes de performance (i) causés par des facteurs échappant au contrôle raisonnable de l'Éditeur ; (ii) résultant de toute action ou inaction du Licencié ; ou (iii) résultant de l'utilisation de services, de matériel ou de logiciels non fournis par l'Éditeur. L'Éditeur déploiera des efforts raisonnables pour restaurer l'accès aux Matériels Sous Licence dès que possible en cas d'interruption ou de suspension du service. Dans le cas où les Matériels Sous Licence ne fonctionneraient pas conformément aux termes du présent Accord, le Licencié doit en informer immédiatement l'Éditeur, et l'Éditeur déploiera des efforts raisonnables pour restaurer l'accès aux Matériels Sous Licence dès que possible. Dans le cas où l'Éditeur ne parvient pas à réparer la non-conformité dans un délai raisonnable, l'Éditeur doit rembourser ou fournir un crédit au Licencié d'un montant proportionnel de la non-conformité aux Frais totaux dus par le Licencié en vertu du présent Accord.</w:t>
      </w:r>
    </w:p>
    <w:p w14:paraId="5404DE83" w14:textId="77777777" w:rsidR="00B222E1" w:rsidRPr="00B222E1" w:rsidRDefault="00B222E1" w:rsidP="00B222E1">
      <w:pPr>
        <w:numPr>
          <w:ilvl w:val="0"/>
          <w:numId w:val="8"/>
        </w:numPr>
        <w:rPr>
          <w:lang w:val="fr-FR"/>
        </w:rPr>
      </w:pPr>
      <w:proofErr w:type="gramStart"/>
      <w:r w:rsidRPr="00B222E1">
        <w:rPr>
          <w:lang w:val="fr-FR"/>
        </w:rPr>
        <w:t>fournir</w:t>
      </w:r>
      <w:proofErr w:type="gramEnd"/>
      <w:r w:rsidRPr="00B222E1">
        <w:rPr>
          <w:lang w:val="fr-FR"/>
        </w:rPr>
        <w:t xml:space="preserve"> les Matériels Sous Licence par le biais des Services en Ligne en </w:t>
      </w:r>
      <w:r w:rsidRPr="00B222E1">
        <w:rPr>
          <w:b/>
          <w:bCs/>
          <w:lang w:val="fr-FR"/>
        </w:rPr>
        <w:t>conformité avec les critères de niveau AA des Directives d'accessibilité au contenu Web (WCAG) 2.0</w:t>
      </w:r>
      <w:r w:rsidRPr="00B222E1">
        <w:rPr>
          <w:lang w:val="fr-FR"/>
        </w:rPr>
        <w:t xml:space="preserve"> telles que publiées par le </w:t>
      </w:r>
      <w:r w:rsidRPr="00B222E1">
        <w:rPr>
          <w:i/>
          <w:iCs/>
          <w:lang w:val="fr-FR"/>
        </w:rPr>
        <w:t xml:space="preserve">Web </w:t>
      </w:r>
      <w:proofErr w:type="spellStart"/>
      <w:r w:rsidRPr="00B222E1">
        <w:rPr>
          <w:i/>
          <w:iCs/>
          <w:lang w:val="fr-FR"/>
        </w:rPr>
        <w:t>Accessibility</w:t>
      </w:r>
      <w:proofErr w:type="spellEnd"/>
      <w:r w:rsidRPr="00B222E1">
        <w:rPr>
          <w:i/>
          <w:iCs/>
          <w:lang w:val="fr-FR"/>
        </w:rPr>
        <w:t xml:space="preserve"> Initiative</w:t>
      </w:r>
      <w:r w:rsidRPr="00B222E1">
        <w:rPr>
          <w:lang w:val="fr-FR"/>
        </w:rPr>
        <w:t xml:space="preserve"> du World Wide Web Consortium, qui peuvent être consultées à l'adresse : </w:t>
      </w:r>
      <w:r>
        <w:fldChar w:fldCharType="begin"/>
      </w:r>
      <w:r w:rsidRPr="0067530B">
        <w:rPr>
          <w:lang w:val="fr-FR"/>
        </w:rPr>
        <w:instrText>HYPERLINK "https://www.w3.org/WAI/WCAG21/quickref/?versions=2.0" \t "_blank"</w:instrText>
      </w:r>
      <w:r>
        <w:fldChar w:fldCharType="separate"/>
      </w:r>
      <w:r w:rsidRPr="00B222E1">
        <w:rPr>
          <w:rStyle w:val="Lienhypertexte"/>
          <w:lang w:val="fr-FR"/>
        </w:rPr>
        <w:t>https://www.w3.org/WAI/WCAG21/quickref/?versions=2.0</w:t>
      </w:r>
      <w:r>
        <w:fldChar w:fldCharType="end"/>
      </w:r>
      <w:r w:rsidRPr="00B222E1">
        <w:rPr>
          <w:lang w:val="fr-FR"/>
        </w:rPr>
        <w:t xml:space="preserve">. L'Éditeur accepte de répondre à toute plainte du Licencié ou des Utilisateurs Autorisés concernant l'accessibilité de portions spécifiques des Matériels Sous Licence qui est portée à son attention, et déploiera des efforts raisonnables pour effectuer les mises à jour nécessaires à ces Matériels Sous Licence pour les rendre accessibles en conformité avec la présente clause. De plus, l'Éditeur mettra à disposition du Licencié un </w:t>
      </w:r>
      <w:r w:rsidRPr="00B222E1">
        <w:rPr>
          <w:b/>
          <w:bCs/>
          <w:lang w:val="fr-FR"/>
        </w:rPr>
        <w:t>Modèle d'Accessibilité Volontaire du Produit (VPAT)</w:t>
      </w:r>
      <w:r w:rsidRPr="00B222E1">
        <w:rPr>
          <w:lang w:val="fr-FR"/>
        </w:rPr>
        <w:t xml:space="preserve"> actuel et complet. Les coordonnées pour demander de l'aide et du support en matière d'Accessibilité et le lien pour accéder au VPAT sont disponibles en ligne via le lien suivant : </w:t>
      </w:r>
      <w:hyperlink r:id="rId8" w:tgtFrame="_blank" w:history="1">
        <w:r w:rsidRPr="00B222E1">
          <w:rPr>
            <w:rStyle w:val="Lienhypertexte"/>
            <w:lang w:val="fr-FR"/>
          </w:rPr>
          <w:t>https://www.tandfonline.com/accessibility</w:t>
        </w:r>
      </w:hyperlink>
      <w:r w:rsidRPr="00B222E1">
        <w:rPr>
          <w:lang w:val="fr-FR"/>
        </w:rPr>
        <w:t>.</w:t>
      </w:r>
    </w:p>
    <w:p w14:paraId="59D93954" w14:textId="77777777" w:rsidR="00B222E1" w:rsidRPr="00B222E1" w:rsidRDefault="00B222E1" w:rsidP="00B222E1">
      <w:pPr>
        <w:rPr>
          <w:lang w:val="fr-FR"/>
        </w:rPr>
      </w:pPr>
      <w:r w:rsidRPr="00B222E1">
        <w:rPr>
          <w:lang w:val="fr-FR"/>
        </w:rPr>
        <w:lastRenderedPageBreak/>
        <w:t>L'Éditeur se réserve le droit à tout moment :</w:t>
      </w:r>
    </w:p>
    <w:p w14:paraId="7D794160" w14:textId="77777777" w:rsidR="00B222E1" w:rsidRPr="00B222E1" w:rsidRDefault="00B222E1" w:rsidP="00B222E1">
      <w:pPr>
        <w:numPr>
          <w:ilvl w:val="0"/>
          <w:numId w:val="9"/>
        </w:numPr>
        <w:rPr>
          <w:lang w:val="fr-FR"/>
        </w:rPr>
      </w:pPr>
      <w:proofErr w:type="gramStart"/>
      <w:r w:rsidRPr="00B222E1">
        <w:rPr>
          <w:lang w:val="fr-FR"/>
        </w:rPr>
        <w:t>d'apporter</w:t>
      </w:r>
      <w:proofErr w:type="gramEnd"/>
      <w:r w:rsidRPr="00B222E1">
        <w:rPr>
          <w:lang w:val="fr-FR"/>
        </w:rPr>
        <w:t xml:space="preserve"> des modifications ou des corrections et d'altérer, de mettre à jour ou de mettre à niveau tout aspect des Matériels Sous Licence ;</w:t>
      </w:r>
    </w:p>
    <w:p w14:paraId="2FCDF55D" w14:textId="77777777" w:rsidR="00B222E1" w:rsidRPr="00B222E1" w:rsidRDefault="00B222E1" w:rsidP="00B222E1">
      <w:pPr>
        <w:numPr>
          <w:ilvl w:val="0"/>
          <w:numId w:val="9"/>
        </w:numPr>
        <w:rPr>
          <w:lang w:val="fr-FR"/>
        </w:rPr>
      </w:pPr>
      <w:proofErr w:type="gramStart"/>
      <w:r w:rsidRPr="00B222E1">
        <w:rPr>
          <w:lang w:val="fr-FR"/>
        </w:rPr>
        <w:t>de</w:t>
      </w:r>
      <w:proofErr w:type="gramEnd"/>
      <w:r w:rsidRPr="00B222E1">
        <w:rPr>
          <w:lang w:val="fr-FR"/>
        </w:rPr>
        <w:t xml:space="preserve"> modifier la spécification technique de l'un des Matériels Sous Licence ou de tout logiciel inclus dans ceux-ci. L'Éditeur déploiera des efforts raisonnables pour informer le Licencié à l'avance de tout changement de spécification technique anticipé applicable aux Matériels Sous Licence ; et</w:t>
      </w:r>
    </w:p>
    <w:p w14:paraId="0B4AC36F" w14:textId="77777777" w:rsidR="00B222E1" w:rsidRPr="00B222E1" w:rsidRDefault="00B222E1" w:rsidP="00B222E1">
      <w:pPr>
        <w:numPr>
          <w:ilvl w:val="0"/>
          <w:numId w:val="9"/>
        </w:numPr>
        <w:rPr>
          <w:lang w:val="fr-FR"/>
        </w:rPr>
      </w:pPr>
      <w:r w:rsidRPr="00B222E1">
        <w:rPr>
          <w:lang w:val="fr-FR"/>
        </w:rPr>
        <w:t>de retirer des Matériels Sous Licence tout élément, ou partie d'un élément, pour lequel il ne détient plus le droit de publier, ou qu'il a des motifs raisonnables de croire qu'il enfreint le droit d'auteur ou qu'il est diffamatoire, obscène, illégal ou autrement répréhensible, auquel cas le Licencié doit faire tous les efforts raisonnables pour cesser immédiatement et définitivement d'utiliser et supprimer ou détruire toutes les copies de ces éléments ou parties d'éléments retirés faites par le Licencié ou ses Utilisateurs Autorisés conformément aux termes du présent Accord ; et l'Éditeur ne sera pas responsable de toute perte causée au Licencié ou à ses Utilisateurs Autorisés résultant de l'utilisation de toute partie des Matériels Sous Licence qui ont été ultérieurement modifiées, corrigées, altérées, mises à jour, mises à niveau, retirées ou autrement modifiées conformément à la présente clause 9.3.</w:t>
      </w:r>
    </w:p>
    <w:p w14:paraId="4E383A36" w14:textId="77777777" w:rsidR="00B222E1" w:rsidRPr="00B222E1" w:rsidRDefault="00B222E1" w:rsidP="00B222E1">
      <w:pPr>
        <w:rPr>
          <w:lang w:val="fr-FR"/>
        </w:rPr>
      </w:pPr>
      <w:r w:rsidRPr="00B222E1">
        <w:rPr>
          <w:lang w:val="fr-FR"/>
        </w:rPr>
        <w:t>Lorsque l'Éditeur exerce son droit de retirer toute partie substantielle des Matériels Sous Licence en vertu de la Clause 9.3, si le retrait entraîne que les Matériels Sous Licence ne sont plus matériellement utiles au Licencié, l'Éditeur doit donner un préavis écrit au Licencié et le Licencié peut, dans les trente jours suivant cette notification, choisir de recevoir un remboursement au prorata représentant le montant de la valeur des Matériels Sous Licence perdus pour le reste de la durée actuelle, demander un remplacement comparable aux Matériels Sous Licence perdus que l'Éditeur déploiera tous les efforts raisonnables pour accommoder, ou autrement annuler le présent Accord en ce qui concerne les Matériels Sous Licence perdus uniquement.</w:t>
      </w:r>
    </w:p>
    <w:p w14:paraId="5E1E0EFE" w14:textId="77777777" w:rsidR="00B222E1" w:rsidRPr="00B222E1" w:rsidRDefault="00B222E1" w:rsidP="00B222E1">
      <w:pPr>
        <w:numPr>
          <w:ilvl w:val="0"/>
          <w:numId w:val="10"/>
        </w:numPr>
        <w:rPr>
          <w:lang w:val="fr-FR"/>
        </w:rPr>
      </w:pPr>
      <w:r w:rsidRPr="00B222E1">
        <w:rPr>
          <w:b/>
          <w:bCs/>
          <w:lang w:val="fr-FR"/>
        </w:rPr>
        <w:t>Droits Perpétuels</w:t>
      </w:r>
      <w:r w:rsidRPr="00B222E1">
        <w:rPr>
          <w:lang w:val="fr-FR"/>
        </w:rPr>
        <w:t xml:space="preserve"> (</w:t>
      </w:r>
      <w:proofErr w:type="spellStart"/>
      <w:r w:rsidRPr="00B222E1">
        <w:rPr>
          <w:i/>
          <w:iCs/>
          <w:lang w:val="fr-FR"/>
        </w:rPr>
        <w:t>Perpetual</w:t>
      </w:r>
      <w:proofErr w:type="spellEnd"/>
      <w:r w:rsidRPr="00B222E1">
        <w:rPr>
          <w:i/>
          <w:iCs/>
          <w:lang w:val="fr-FR"/>
        </w:rPr>
        <w:t xml:space="preserve"> </w:t>
      </w:r>
      <w:proofErr w:type="spellStart"/>
      <w:r w:rsidRPr="00B222E1">
        <w:rPr>
          <w:i/>
          <w:iCs/>
          <w:lang w:val="fr-FR"/>
        </w:rPr>
        <w:t>Rights</w:t>
      </w:r>
      <w:proofErr w:type="spellEnd"/>
      <w:r w:rsidRPr="00B222E1">
        <w:rPr>
          <w:lang w:val="fr-FR"/>
        </w:rPr>
        <w:t>). Lorsqu'un abonnement à tout Abonnement de Base ou Non-Base publié pendant la Période d'Abonnement et acheté par le Licencié expire ou est autrement résilié pour une raison autre qu'un manquement au présent Accord par le Licencié, l'Éditeur, aux fins de la conservation à long terme des matériels faisant partie de cet Abonnement, doit (à sa seule discrétion et à tout moment) :</w:t>
      </w:r>
    </w:p>
    <w:p w14:paraId="42321D42" w14:textId="77777777" w:rsidR="00B222E1" w:rsidRPr="00B222E1" w:rsidRDefault="00B222E1" w:rsidP="00B222E1">
      <w:pPr>
        <w:numPr>
          <w:ilvl w:val="1"/>
          <w:numId w:val="10"/>
        </w:numPr>
        <w:rPr>
          <w:lang w:val="fr-FR"/>
        </w:rPr>
      </w:pPr>
      <w:proofErr w:type="gramStart"/>
      <w:r w:rsidRPr="00B222E1">
        <w:rPr>
          <w:lang w:val="fr-FR"/>
        </w:rPr>
        <w:t>continuer</w:t>
      </w:r>
      <w:proofErr w:type="gramEnd"/>
      <w:r w:rsidRPr="00B222E1">
        <w:rPr>
          <w:lang w:val="fr-FR"/>
        </w:rPr>
        <w:t xml:space="preserve"> à fournir l'accès aux Matériels Sous Licence comprenant cet Abonnement, soit via les Services en Ligne, soit par le biais des services en ligne d'un fournisseur tiers ; </w:t>
      </w:r>
      <w:proofErr w:type="gramStart"/>
      <w:r w:rsidRPr="00B222E1">
        <w:rPr>
          <w:b/>
          <w:bCs/>
          <w:lang w:val="fr-FR"/>
        </w:rPr>
        <w:t>ou</w:t>
      </w:r>
      <w:proofErr w:type="gramEnd"/>
    </w:p>
    <w:p w14:paraId="179957E7" w14:textId="77777777" w:rsidR="00B222E1" w:rsidRPr="00B222E1" w:rsidRDefault="00B222E1" w:rsidP="00B222E1">
      <w:pPr>
        <w:numPr>
          <w:ilvl w:val="1"/>
          <w:numId w:val="10"/>
        </w:numPr>
        <w:rPr>
          <w:lang w:val="fr-FR"/>
        </w:rPr>
      </w:pPr>
      <w:proofErr w:type="gramStart"/>
      <w:r w:rsidRPr="00B222E1">
        <w:rPr>
          <w:lang w:val="fr-FR"/>
        </w:rPr>
        <w:lastRenderedPageBreak/>
        <w:t>fournir</w:t>
      </w:r>
      <w:proofErr w:type="gramEnd"/>
      <w:r w:rsidRPr="00B222E1">
        <w:rPr>
          <w:lang w:val="fr-FR"/>
        </w:rPr>
        <w:t xml:space="preserve"> ou prendre des dispositions pour qu'un tiers fournisse au Licencié une copie des Matériels Sous Licence comprenant cet Abonnement dans un format numérique ou électronique sécurisé déterminé par l'Éditeur ou ce tiers,</w:t>
      </w:r>
    </w:p>
    <w:p w14:paraId="70CDF41C" w14:textId="77777777" w:rsidR="00B222E1" w:rsidRPr="00B222E1" w:rsidRDefault="00B222E1" w:rsidP="00B222E1">
      <w:pPr>
        <w:rPr>
          <w:lang w:val="fr-FR"/>
        </w:rPr>
      </w:pPr>
      <w:r w:rsidRPr="00B222E1">
        <w:rPr>
          <w:lang w:val="fr-FR"/>
        </w:rPr>
        <w:t>sous réserve constante du droit de l'Éditeur de retirer du Licencié tout accès à tout Matériel Sous Licence dans le cas où, pour quelque raison que ce soit, l'Éditeur cesserait d'avoir le droit d'accorder un tel accès, et sous réserve en outre du droit de l'Éditeur ou de tout fournisseur tiers pertinent d'appliquer des termes et conditions supplémentaires à cet accès, y compris l'obligation pour le Licencié de supporter tous les frais raisonnablement engagés par l'Éditeur ou ce tiers pour continuer à fournir un tel accès. Le Licencié doit s'assurer que lui et tout Utilisateur Autorisé continuent de se conformer à tout moment à l'utilisation permise et aux restrictions énoncées aux présentes et aux engagements du Licencié en ce qui concerne les Matériels Sous Licence, lesquelles dispositions survivront à la résiliation du présent Accord. L'Éditeur n'aura aucune obligation de fournir une copie électronique ou de maintenir les Services en Ligne en relation (i) avec tout Contenu Sous Licence ou (ii) avec tout Matériel Sous Licence lorsque l'accès a été résilié à la suite d'un manquement du Licencié au présent Accord. Pour éviter tout doute, l'Éditeur ne sera pas tenu de numériser les Matériels Sous Licence pour donner effet à la présente Clause 9.5, et les dispositions de la présente Clause 9.5 ne s'appliqueront à aucun Contenu Sous Licence.</w:t>
      </w:r>
    </w:p>
    <w:p w14:paraId="281AC30B" w14:textId="77777777" w:rsidR="00B222E1" w:rsidRPr="00B222E1" w:rsidRDefault="00B222E1" w:rsidP="00B222E1">
      <w:pPr>
        <w:rPr>
          <w:lang w:val="fr-FR"/>
        </w:rPr>
      </w:pPr>
      <w:r w:rsidRPr="00B222E1">
        <w:rPr>
          <w:lang w:val="fr-FR"/>
        </w:rPr>
        <w:t xml:space="preserve">L'Éditeur doit, pour la durée de la Durée du Contrat, fournir dans le cadre des Services en Ligne un site web, actuellement situé à </w:t>
      </w:r>
      <w:hyperlink r:id="rId9" w:tgtFrame="_blank" w:history="1">
        <w:r w:rsidRPr="00B222E1">
          <w:rPr>
            <w:rStyle w:val="Lienhypertexte"/>
            <w:lang w:val="fr-FR"/>
          </w:rPr>
          <w:t>http://www.tandfonline.com/page/librarians/usage</w:t>
        </w:r>
      </w:hyperlink>
      <w:r w:rsidRPr="00B222E1">
        <w:rPr>
          <w:lang w:val="fr-FR"/>
        </w:rPr>
        <w:t xml:space="preserve">, permettant au Licencié d'exécuter des </w:t>
      </w:r>
      <w:r w:rsidRPr="00B222E1">
        <w:rPr>
          <w:b/>
          <w:bCs/>
          <w:lang w:val="fr-FR"/>
        </w:rPr>
        <w:t>rapports d'utilisation</w:t>
      </w:r>
      <w:r w:rsidRPr="00B222E1">
        <w:rPr>
          <w:lang w:val="fr-FR"/>
        </w:rPr>
        <w:t xml:space="preserve"> sur une base périodique.</w:t>
      </w:r>
    </w:p>
    <w:p w14:paraId="25B953FD" w14:textId="77777777" w:rsidR="00B222E1" w:rsidRPr="00B222E1" w:rsidRDefault="00B222E1" w:rsidP="00B222E1">
      <w:pPr>
        <w:rPr>
          <w:lang w:val="fr-FR"/>
        </w:rPr>
      </w:pPr>
      <w:r w:rsidRPr="00B222E1">
        <w:rPr>
          <w:lang w:val="fr-FR"/>
        </w:rPr>
        <w:t xml:space="preserve">L'Éditeur déploiera des efforts raisonnables pour s'assurer que le Licencié ne perde pas l'accès au contenu lors d'un transfert de revue(s) et que tous les droits d'accès perpétuels qui ont été accordés seront honorés, que l'Éditeur agisse en tant qu'Éditeur Cédant ou Éditeur Receveur (à condition, dans le cas où l'Éditeur est l'Éditeur Receveur, que l'Éditeur ait le droit de fournir cet accès). L'Éditeur accepte de communiquer avec d'autres éditeurs pour échanger les informations d'abonnement et de droits pertinentes telles que décrites dans le Code de Pratique de Transfert NISO, consultable à l'adresse : </w:t>
      </w:r>
      <w:hyperlink r:id="rId10" w:tgtFrame="_blank" w:history="1">
        <w:r w:rsidRPr="00B222E1">
          <w:rPr>
            <w:rStyle w:val="Lienhypertexte"/>
            <w:lang w:val="fr-FR"/>
          </w:rPr>
          <w:t>https://www.niso.org/standards-committees/transfer</w:t>
        </w:r>
      </w:hyperlink>
      <w:r w:rsidRPr="00B222E1">
        <w:rPr>
          <w:lang w:val="fr-FR"/>
        </w:rPr>
        <w:t>.</w:t>
      </w:r>
    </w:p>
    <w:p w14:paraId="51D7E654" w14:textId="77777777" w:rsidR="00B222E1" w:rsidRPr="00B222E1" w:rsidRDefault="00B222E1" w:rsidP="00B222E1">
      <w:pPr>
        <w:rPr>
          <w:lang w:val="fr-FR"/>
        </w:rPr>
      </w:pPr>
      <w:r w:rsidRPr="00B222E1">
        <w:rPr>
          <w:lang w:val="fr-FR"/>
        </w:rPr>
        <w:t xml:space="preserve">L'Éditeur </w:t>
      </w:r>
      <w:r w:rsidRPr="00B222E1">
        <w:rPr>
          <w:b/>
          <w:bCs/>
          <w:lang w:val="fr-FR"/>
        </w:rPr>
        <w:t>indemnisera</w:t>
      </w:r>
      <w:r w:rsidRPr="00B222E1">
        <w:rPr>
          <w:lang w:val="fr-FR"/>
        </w:rPr>
        <w:t xml:space="preserve"> et tiendra le Licencié indemne contre toutes les réclamations, pertes, causes d'action, dommages, coûts et dépenses (y compris les frais juridiques raisonnables) découlant de toute action en justice intentée contre le Licencié alléguant que l'utilisation des Matériels Sous Licence telle qu'envisagée par le présent Accord enfreint tout droit de propriété ou Droit de Propriété Intellectuelle d'un tiers. Cette indemnité ne s'appliquera pas si le Licencié a modifié ou utilisé les Matériels Sous Licence d'une manière non permise par le présent Accord. Cette indemnité </w:t>
      </w:r>
      <w:r w:rsidRPr="00B222E1">
        <w:rPr>
          <w:b/>
          <w:bCs/>
          <w:lang w:val="fr-FR"/>
        </w:rPr>
        <w:t xml:space="preserve">expirera </w:t>
      </w:r>
      <w:r w:rsidRPr="00B222E1">
        <w:rPr>
          <w:b/>
          <w:bCs/>
          <w:lang w:val="fr-FR"/>
        </w:rPr>
        <w:lastRenderedPageBreak/>
        <w:t>automatiquement</w:t>
      </w:r>
      <w:r w:rsidRPr="00B222E1">
        <w:rPr>
          <w:lang w:val="fr-FR"/>
        </w:rPr>
        <w:t xml:space="preserve"> au moment où l'Éditeur cessera de mettre les Matériels Sous Licence à la disposition du Licencié via les Services en Ligne.</w:t>
      </w:r>
    </w:p>
    <w:p w14:paraId="62AC010D" w14:textId="77777777" w:rsidR="00B222E1" w:rsidRPr="00B222E1" w:rsidRDefault="0067530B" w:rsidP="00B222E1">
      <w:r>
        <w:pict w14:anchorId="5ABFF80F">
          <v:rect id="_x0000_i1028" style="width:0;height:1.5pt" o:hralign="center" o:hrstd="t" o:hr="t" fillcolor="#a0a0a0" stroked="f"/>
        </w:pict>
      </w:r>
    </w:p>
    <w:p w14:paraId="7BB13612" w14:textId="77777777" w:rsidR="00B222E1" w:rsidRPr="00B222E1" w:rsidRDefault="00B222E1" w:rsidP="00B222E1">
      <w:pPr>
        <w:rPr>
          <w:b/>
          <w:bCs/>
          <w:lang w:val="fr-FR"/>
        </w:rPr>
      </w:pPr>
      <w:r w:rsidRPr="00B222E1">
        <w:rPr>
          <w:b/>
          <w:bCs/>
          <w:lang w:val="fr-FR"/>
        </w:rPr>
        <w:t>ENGAGEMENTS DU LICENCIÉ</w:t>
      </w:r>
    </w:p>
    <w:p w14:paraId="58745563" w14:textId="77777777" w:rsidR="00B222E1" w:rsidRPr="00B222E1" w:rsidRDefault="00B222E1" w:rsidP="00B222E1">
      <w:pPr>
        <w:rPr>
          <w:lang w:val="fr-FR"/>
        </w:rPr>
      </w:pPr>
      <w:r w:rsidRPr="00B222E1">
        <w:rPr>
          <w:lang w:val="fr-FR"/>
        </w:rPr>
        <w:t>Le Licencié doit :</w:t>
      </w:r>
    </w:p>
    <w:p w14:paraId="01FC92C2" w14:textId="77777777" w:rsidR="00B222E1" w:rsidRPr="00B222E1" w:rsidRDefault="00B222E1" w:rsidP="00B222E1">
      <w:pPr>
        <w:numPr>
          <w:ilvl w:val="0"/>
          <w:numId w:val="11"/>
        </w:numPr>
        <w:rPr>
          <w:lang w:val="fr-FR"/>
        </w:rPr>
      </w:pPr>
      <w:proofErr w:type="gramStart"/>
      <w:r w:rsidRPr="00B222E1">
        <w:rPr>
          <w:lang w:val="fr-FR"/>
        </w:rPr>
        <w:t>utiliser</w:t>
      </w:r>
      <w:proofErr w:type="gramEnd"/>
      <w:r w:rsidRPr="00B222E1">
        <w:rPr>
          <w:lang w:val="fr-FR"/>
        </w:rPr>
        <w:t xml:space="preserve"> des efforts raisonnables pour informer les Utilisateurs Autorisés des termes et conditions du présent Accord et prendre des mesures pour protéger les Matériels Sous Licence contre toute utilisation non autorisée ou autre manquement au présent Accord ;</w:t>
      </w:r>
    </w:p>
    <w:p w14:paraId="5196BD25" w14:textId="77777777" w:rsidR="00B222E1" w:rsidRPr="00B222E1" w:rsidRDefault="00B222E1" w:rsidP="00B222E1">
      <w:pPr>
        <w:numPr>
          <w:ilvl w:val="0"/>
          <w:numId w:val="11"/>
        </w:numPr>
        <w:rPr>
          <w:lang w:val="fr-FR"/>
        </w:rPr>
      </w:pPr>
      <w:r w:rsidRPr="00B222E1">
        <w:rPr>
          <w:lang w:val="fr-FR"/>
        </w:rPr>
        <w:t xml:space="preserve">utiliser des efforts raisonnables pour surveiller la conformité au présent Accord et, dès qu'il prend connaissance de tout accès ou utilisation non autorisé des Matériels Sous Licence, ou de toute autre violation de la sécurité concernant les Services en Ligne ou les Matériels Sous Licence qui parvient à son attention, </w:t>
      </w:r>
      <w:r w:rsidRPr="00B222E1">
        <w:rPr>
          <w:b/>
          <w:bCs/>
          <w:lang w:val="fr-FR"/>
        </w:rPr>
        <w:t>en informer immédiatement l'Éditeur</w:t>
      </w:r>
      <w:r w:rsidRPr="00B222E1">
        <w:rPr>
          <w:lang w:val="fr-FR"/>
        </w:rPr>
        <w:t xml:space="preserve"> et prendre toutes les mesures raisonnables et appropriées pour : (i) enquêter rapidement et pleinement sur cette violation afin d'identifier, d'atténuer et de remédier à la violation pour s'assurer autant que raisonnablement possible que l'activité pertinente cesse et pour prévenir toute récurrence ; (ii) tenir l'Éditeur informé de l'enquête et de son statut et aider l'Éditeur à identifier tout Utilisateur Autorisé en infraction ; et (iii) si le Licencié le juge approprié, prendre des mesures contre le(s) individu(s) concerné(s) conformément aux procédures disciplinaires du Licencié ;</w:t>
      </w:r>
    </w:p>
    <w:p w14:paraId="1EE315C7" w14:textId="77777777" w:rsidR="00B222E1" w:rsidRPr="00B222E1" w:rsidRDefault="00B222E1" w:rsidP="00B222E1">
      <w:pPr>
        <w:numPr>
          <w:ilvl w:val="0"/>
          <w:numId w:val="11"/>
        </w:numPr>
        <w:rPr>
          <w:lang w:val="fr-FR"/>
        </w:rPr>
      </w:pPr>
      <w:proofErr w:type="gramStart"/>
      <w:r w:rsidRPr="00B222E1">
        <w:rPr>
          <w:lang w:val="fr-FR"/>
        </w:rPr>
        <w:t>délivrer</w:t>
      </w:r>
      <w:proofErr w:type="gramEnd"/>
      <w:r w:rsidRPr="00B222E1">
        <w:rPr>
          <w:lang w:val="fr-FR"/>
        </w:rPr>
        <w:t xml:space="preserve"> des mots de passe et/ou d'autres informations d'accès uniquement aux Utilisateurs Autorisés et déployer tous les efforts raisonnables pour s'assurer que les Utilisateurs Autorisés ne divulguent pas leurs mots de passe ou autres informations d'accès à un tiers ;</w:t>
      </w:r>
    </w:p>
    <w:p w14:paraId="08C73BE7" w14:textId="77777777" w:rsidR="00B222E1" w:rsidRPr="00B222E1" w:rsidRDefault="00B222E1" w:rsidP="00B222E1">
      <w:pPr>
        <w:numPr>
          <w:ilvl w:val="0"/>
          <w:numId w:val="11"/>
        </w:numPr>
        <w:rPr>
          <w:lang w:val="fr-FR"/>
        </w:rPr>
      </w:pPr>
      <w:proofErr w:type="gramStart"/>
      <w:r w:rsidRPr="00B222E1">
        <w:rPr>
          <w:lang w:val="fr-FR"/>
        </w:rPr>
        <w:t>déployer</w:t>
      </w:r>
      <w:proofErr w:type="gramEnd"/>
      <w:r w:rsidRPr="00B222E1">
        <w:rPr>
          <w:lang w:val="fr-FR"/>
        </w:rPr>
        <w:t xml:space="preserve"> tous les efforts raisonnables pour s'assurer que seuls les Utilisateurs Autorisés sont autorisés à accéder aux Matériels Sous Licence ;</w:t>
      </w:r>
    </w:p>
    <w:p w14:paraId="5E51C0C4" w14:textId="77777777" w:rsidR="00B222E1" w:rsidRPr="00B222E1" w:rsidRDefault="00B222E1" w:rsidP="00B222E1">
      <w:pPr>
        <w:numPr>
          <w:ilvl w:val="0"/>
          <w:numId w:val="11"/>
        </w:numPr>
        <w:rPr>
          <w:lang w:val="fr-FR"/>
        </w:rPr>
      </w:pPr>
      <w:proofErr w:type="gramStart"/>
      <w:r w:rsidRPr="00B222E1">
        <w:rPr>
          <w:lang w:val="fr-FR"/>
        </w:rPr>
        <w:t>se</w:t>
      </w:r>
      <w:proofErr w:type="gramEnd"/>
      <w:r w:rsidRPr="00B222E1">
        <w:rPr>
          <w:lang w:val="fr-FR"/>
        </w:rPr>
        <w:t xml:space="preserve"> conformer à toutes les lois et réglementations applicables en ce qui concerne ses activités et celles de ses Utilisateurs Autorisés en vertu du présent Accord ;</w:t>
      </w:r>
    </w:p>
    <w:p w14:paraId="015D13B9" w14:textId="77777777" w:rsidR="00B222E1" w:rsidRPr="00B222E1" w:rsidRDefault="00B222E1" w:rsidP="00B222E1">
      <w:pPr>
        <w:numPr>
          <w:ilvl w:val="0"/>
          <w:numId w:val="11"/>
        </w:numPr>
        <w:rPr>
          <w:lang w:val="fr-FR"/>
        </w:rPr>
      </w:pPr>
      <w:proofErr w:type="gramStart"/>
      <w:r w:rsidRPr="00B222E1">
        <w:rPr>
          <w:lang w:val="fr-FR"/>
        </w:rPr>
        <w:t>fournir</w:t>
      </w:r>
      <w:proofErr w:type="gramEnd"/>
      <w:r w:rsidRPr="00B222E1">
        <w:rPr>
          <w:lang w:val="fr-FR"/>
        </w:rPr>
        <w:t xml:space="preserve"> à l'Éditeur, dans les 30 jours suivant la date du présent Accord, les informations suffisantes pour permettre à l'Éditeur de fournir l'accès aux Matériels Sous Licence conformément à son obligation en vertu de la Clause 9.2.1. Si le Licencié apporte un changement significatif à ces informations, il en informera l'Éditeur en temps opportun ; et</w:t>
      </w:r>
    </w:p>
    <w:p w14:paraId="6ACA3EA0" w14:textId="77777777" w:rsidR="00B222E1" w:rsidRPr="00B222E1" w:rsidRDefault="00B222E1" w:rsidP="00B222E1">
      <w:pPr>
        <w:numPr>
          <w:ilvl w:val="0"/>
          <w:numId w:val="11"/>
        </w:numPr>
        <w:rPr>
          <w:lang w:val="fr-FR"/>
        </w:rPr>
      </w:pPr>
      <w:proofErr w:type="gramStart"/>
      <w:r w:rsidRPr="00B222E1">
        <w:rPr>
          <w:lang w:val="fr-FR"/>
        </w:rPr>
        <w:t>fournir</w:t>
      </w:r>
      <w:proofErr w:type="gramEnd"/>
      <w:r w:rsidRPr="00B222E1">
        <w:rPr>
          <w:lang w:val="fr-FR"/>
        </w:rPr>
        <w:t xml:space="preserve"> des informations complètes sur ses avoirs imprimés ou en ligne et des informations démographiques (c'est-à-dire l'équivalent temps plein étudiant - </w:t>
      </w:r>
      <w:r w:rsidRPr="00B222E1">
        <w:rPr>
          <w:lang w:val="fr-FR"/>
        </w:rPr>
        <w:lastRenderedPageBreak/>
        <w:t>ETP) requises par l'Éditeur à des fins de tarification (uniquement le cas échéant) au moment de la signature du présent Accord, et fournir rapidement toute mise à jour de ces informations pas plus fréquemment qu'annuellement.</w:t>
      </w:r>
    </w:p>
    <w:p w14:paraId="6BD17696" w14:textId="77777777" w:rsidR="00B222E1" w:rsidRPr="00B222E1" w:rsidRDefault="00B222E1" w:rsidP="00B222E1">
      <w:pPr>
        <w:rPr>
          <w:lang w:val="fr-FR"/>
        </w:rPr>
      </w:pPr>
      <w:r w:rsidRPr="00B222E1">
        <w:rPr>
          <w:lang w:val="fr-FR"/>
        </w:rPr>
        <w:t xml:space="preserve">Si, de l'avis raisonnable de l'Éditeur, le Licencié a commis un </w:t>
      </w:r>
      <w:r w:rsidRPr="00B222E1">
        <w:rPr>
          <w:b/>
          <w:bCs/>
          <w:lang w:val="fr-FR"/>
        </w:rPr>
        <w:t>manquement matériel</w:t>
      </w:r>
      <w:r w:rsidRPr="00B222E1">
        <w:rPr>
          <w:lang w:val="fr-FR"/>
        </w:rPr>
        <w:t xml:space="preserve"> à ses obligations en vertu de la Clause 10.1.2, y compris en ne parvenant pas systématiquement et/ou de manière répétée à prévenir la récurrence d'une activité pertinente contraire à ses obligations, et que le Licencié n'a pas remédié à ce manquement matériel dans les quinze (15) jours suivant une notification écrite de l'Éditeur, l'Éditeur aura le droit (sans préjudice de tout autre droit ou recours disponible) de </w:t>
      </w:r>
      <w:r w:rsidRPr="00B222E1">
        <w:rPr>
          <w:b/>
          <w:bCs/>
          <w:lang w:val="fr-FR"/>
        </w:rPr>
        <w:t>suspendre l'accès du Licencié</w:t>
      </w:r>
      <w:r w:rsidRPr="00B222E1">
        <w:rPr>
          <w:lang w:val="fr-FR"/>
        </w:rPr>
        <w:t xml:space="preserve"> aux Matériels Sous Licence jusqu'à ce que le manquement ait été réparé. Dans un tel cas, l'Éditeur doit notifier par écrit au Licencié ses raisons de cette suspension.</w:t>
      </w:r>
    </w:p>
    <w:p w14:paraId="5DBF449D" w14:textId="77777777" w:rsidR="00B222E1" w:rsidRPr="00B222E1" w:rsidRDefault="00B222E1" w:rsidP="00B222E1">
      <w:pPr>
        <w:rPr>
          <w:lang w:val="fr-FR"/>
        </w:rPr>
      </w:pPr>
      <w:r w:rsidRPr="00B222E1">
        <w:rPr>
          <w:lang w:val="fr-FR"/>
        </w:rPr>
        <w:t>Le Licencié doit payer à l'Éditeur les Frais conformément aux termes énoncés dans le(s) Annexe(s) applicable(s). Tous les prix de l'Éditeur sont hors taxes sur la valeur ajoutée, taxes de vente, d'utilisation, d'accise ou toutes autres taxes gouvernementales applicables, lesquelles seront toutes payables en sus par le Licencié, le cas échéant. Tous les frais bancaires encourus par l'Éditeur en rapport avec le paiement par le Licencié des frais ou charges de l'Éditeur (y compris les Frais d'Abonnement, les Frais de Renouvellement et tout Frais d'Extension) seront à la charge du Licencié. Sans préjudice de tout autre droit et/ou recours disponible pour l'Éditeur, il se réserve le droit de facturer au Licencié (et le Licencié s'engage à payer ces frais sur demande) :</w:t>
      </w:r>
    </w:p>
    <w:p w14:paraId="0DB81913" w14:textId="77777777" w:rsidR="00B222E1" w:rsidRPr="00B222E1" w:rsidRDefault="00B222E1" w:rsidP="00B222E1">
      <w:pPr>
        <w:numPr>
          <w:ilvl w:val="0"/>
          <w:numId w:val="12"/>
        </w:numPr>
        <w:rPr>
          <w:lang w:val="fr-FR"/>
        </w:rPr>
      </w:pPr>
      <w:proofErr w:type="gramStart"/>
      <w:r w:rsidRPr="00B222E1">
        <w:rPr>
          <w:lang w:val="fr-FR"/>
        </w:rPr>
        <w:t>des</w:t>
      </w:r>
      <w:proofErr w:type="gramEnd"/>
      <w:r w:rsidRPr="00B222E1">
        <w:rPr>
          <w:lang w:val="fr-FR"/>
        </w:rPr>
        <w:t xml:space="preserve"> intérêts sur les montants impayés et en retard à </w:t>
      </w:r>
      <w:r w:rsidRPr="00B222E1">
        <w:rPr>
          <w:b/>
          <w:bCs/>
          <w:lang w:val="fr-FR"/>
        </w:rPr>
        <w:t>3 % par an</w:t>
      </w:r>
      <w:r w:rsidRPr="00B222E1">
        <w:rPr>
          <w:lang w:val="fr-FR"/>
        </w:rPr>
        <w:t xml:space="preserve"> au-dessus du taux de base de HSBC (de temps à autre) à partir de 30 jours après la date de la facture ou toute autre date limite de paiement spécifiée dans le présent Accord, jusqu'à la date du paiement intégral ; et/ou</w:t>
      </w:r>
    </w:p>
    <w:p w14:paraId="6AA69FCD" w14:textId="77777777" w:rsidR="00B222E1" w:rsidRPr="00B222E1" w:rsidRDefault="00B222E1" w:rsidP="00B222E1">
      <w:pPr>
        <w:numPr>
          <w:ilvl w:val="0"/>
          <w:numId w:val="12"/>
        </w:numPr>
        <w:rPr>
          <w:lang w:val="fr-FR"/>
        </w:rPr>
      </w:pPr>
      <w:proofErr w:type="gramStart"/>
      <w:r w:rsidRPr="00B222E1">
        <w:rPr>
          <w:lang w:val="fr-FR"/>
        </w:rPr>
        <w:t>un</w:t>
      </w:r>
      <w:proofErr w:type="gramEnd"/>
      <w:r w:rsidRPr="00B222E1">
        <w:rPr>
          <w:lang w:val="fr-FR"/>
        </w:rPr>
        <w:t xml:space="preserve"> montant équivalent à tous les coûts et dépenses raisonnables (y compris les frais juridiques et les commissions d'agence de recouvrement) subis ou encourus par l'Éditeur en rapport avec le recouvrement des montants en retard auprès du Licencié.</w:t>
      </w:r>
    </w:p>
    <w:p w14:paraId="154D7AA1" w14:textId="77777777" w:rsidR="00B222E1" w:rsidRPr="00B222E1" w:rsidRDefault="00B222E1" w:rsidP="00B222E1">
      <w:pPr>
        <w:rPr>
          <w:lang w:val="fr-FR"/>
        </w:rPr>
      </w:pPr>
      <w:r w:rsidRPr="00B222E1">
        <w:rPr>
          <w:lang w:val="fr-FR"/>
        </w:rPr>
        <w:t xml:space="preserve">Sans préjudice des autres droits et recours de l'Éditeur en vertu du présent Accord, si l'Éditeur croit de bonne foi que le Licencié n'a pas respecté matériellement ses obligations en vertu des présentes, l'Éditeur aura le droit de </w:t>
      </w:r>
      <w:r w:rsidRPr="00B222E1">
        <w:rPr>
          <w:b/>
          <w:bCs/>
          <w:lang w:val="fr-FR"/>
        </w:rPr>
        <w:t>vérifier la conformité du Licencié</w:t>
      </w:r>
      <w:r w:rsidRPr="00B222E1">
        <w:rPr>
          <w:lang w:val="fr-FR"/>
        </w:rPr>
        <w:t xml:space="preserve"> au présent Accord en effectuant une inspection dans les bureaux du Licencié lui-même ou par l'intermédiaire du Représentant de l'Éditeur (sous la supervision du Licencié) pendant les heures de bureau raisonnables et après un préavis écrit raisonnable, pas plus fréquemment qu'une fois par trimestre civil. Le Licencié coopérera pleinement à la conduite de cette inspection et mettra à disposition les dossiers, les installations et le personnel que l'Éditeur pourrait raisonnablement exiger </w:t>
      </w:r>
      <w:r w:rsidRPr="00B222E1">
        <w:rPr>
          <w:lang w:val="fr-FR"/>
        </w:rPr>
        <w:lastRenderedPageBreak/>
        <w:t>à cette fin et le Licencié se conformera pleinement à toutes les instructions raisonnables que l'Éditeur donnera à la suite d'une telle enquête.</w:t>
      </w:r>
    </w:p>
    <w:p w14:paraId="58662F54" w14:textId="77777777" w:rsidR="00B222E1" w:rsidRPr="00B222E1" w:rsidRDefault="00B222E1" w:rsidP="00B222E1">
      <w:pPr>
        <w:rPr>
          <w:lang w:val="fr-FR"/>
        </w:rPr>
      </w:pPr>
      <w:r w:rsidRPr="00B222E1">
        <w:rPr>
          <w:lang w:val="fr-FR"/>
        </w:rPr>
        <w:t xml:space="preserve">Le Licencié </w:t>
      </w:r>
      <w:r w:rsidRPr="00B222E1">
        <w:rPr>
          <w:b/>
          <w:bCs/>
          <w:lang w:val="fr-FR"/>
        </w:rPr>
        <w:t>indemnisera</w:t>
      </w:r>
      <w:r w:rsidRPr="00B222E1">
        <w:rPr>
          <w:lang w:val="fr-FR"/>
        </w:rPr>
        <w:t xml:space="preserve"> l'Éditeur contre toutes les réclamations, pertes, causes d'action, dommages, coûts et dépenses (y compris les frais juridiques raisonnables) encourus par l'Éditeur en ce qui concerne tout manquement matériel aux déclarations, garanties, engagements ou autres obligations du Licencié faites dans le présent Accord.</w:t>
      </w:r>
    </w:p>
    <w:p w14:paraId="6332963C" w14:textId="77777777" w:rsidR="00B222E1" w:rsidRPr="00B222E1" w:rsidRDefault="0067530B" w:rsidP="00B222E1">
      <w:r>
        <w:pict w14:anchorId="119C3F3A">
          <v:rect id="_x0000_i1029" style="width:0;height:1.5pt" o:hralign="center" o:hrstd="t" o:hr="t" fillcolor="#a0a0a0" stroked="f"/>
        </w:pict>
      </w:r>
    </w:p>
    <w:p w14:paraId="26BA6B24" w14:textId="77777777" w:rsidR="00B222E1" w:rsidRPr="00B222E1" w:rsidRDefault="00B222E1" w:rsidP="00B222E1">
      <w:pPr>
        <w:rPr>
          <w:b/>
          <w:bCs/>
          <w:lang w:val="fr-FR"/>
        </w:rPr>
      </w:pPr>
      <w:r w:rsidRPr="00B222E1">
        <w:rPr>
          <w:b/>
          <w:bCs/>
          <w:lang w:val="fr-FR"/>
        </w:rPr>
        <w:t>ENGAGEMENTS DES DEUX PARTIES</w:t>
      </w:r>
    </w:p>
    <w:p w14:paraId="58AD1AC5" w14:textId="77777777" w:rsidR="00B222E1" w:rsidRPr="00B222E1" w:rsidRDefault="00B222E1" w:rsidP="00B222E1">
      <w:pPr>
        <w:rPr>
          <w:lang w:val="fr-FR"/>
        </w:rPr>
      </w:pPr>
      <w:r w:rsidRPr="00B222E1">
        <w:rPr>
          <w:lang w:val="fr-FR"/>
        </w:rPr>
        <w:t xml:space="preserve">Sans limiter toute autre obligation en vertu du présent Accord, chaque partie déploiera ses meilleurs efforts pour </w:t>
      </w:r>
      <w:r w:rsidRPr="00B222E1">
        <w:rPr>
          <w:b/>
          <w:bCs/>
          <w:lang w:val="fr-FR"/>
        </w:rPr>
        <w:t>sauvegarder la propriété intellectuelle, les informations confidentielles et les droits de propriété</w:t>
      </w:r>
      <w:r w:rsidRPr="00B222E1">
        <w:rPr>
          <w:lang w:val="fr-FR"/>
        </w:rPr>
        <w:t xml:space="preserve"> de l'autre partie.</w:t>
      </w:r>
    </w:p>
    <w:p w14:paraId="03E8D77B" w14:textId="77777777" w:rsidR="00B222E1" w:rsidRPr="00B222E1" w:rsidRDefault="00B222E1" w:rsidP="00B222E1">
      <w:pPr>
        <w:rPr>
          <w:lang w:val="fr-FR"/>
        </w:rPr>
      </w:pPr>
      <w:r w:rsidRPr="00B222E1">
        <w:rPr>
          <w:lang w:val="fr-FR"/>
        </w:rPr>
        <w:t xml:space="preserve">L'Éditeur et le Licencié conviennent de maintenir la </w:t>
      </w:r>
      <w:r w:rsidRPr="00B222E1">
        <w:rPr>
          <w:b/>
          <w:bCs/>
          <w:lang w:val="fr-FR"/>
        </w:rPr>
        <w:t>confidentialité</w:t>
      </w:r>
      <w:r w:rsidRPr="00B222E1">
        <w:rPr>
          <w:lang w:val="fr-FR"/>
        </w:rPr>
        <w:t xml:space="preserve"> de toutes les données relatives à l'utilisation des Matériels Sous Licence par le Licencié et ses Utilisateurs Autorisés. Ces données ne peuvent être utilisées qu'à des fins directement liées aux Matériels Sous Licence et ne peuvent être fournies à des tiers que sous </w:t>
      </w:r>
      <w:r w:rsidRPr="00B222E1">
        <w:rPr>
          <w:b/>
          <w:bCs/>
          <w:lang w:val="fr-FR"/>
        </w:rPr>
        <w:t>forme agrégée</w:t>
      </w:r>
      <w:r w:rsidRPr="00B222E1">
        <w:rPr>
          <w:lang w:val="fr-FR"/>
        </w:rPr>
        <w:t>. Les données d'utilisation brutes, y compris, mais sans s'y limiter, les informations relatives à l'identité des utilisateurs et/ou des utilisations spécifiques, ne doivent pas être fournies à des tiers.</w:t>
      </w:r>
    </w:p>
    <w:p w14:paraId="169F29FB" w14:textId="77777777" w:rsidR="00B222E1" w:rsidRPr="00B222E1" w:rsidRDefault="0067530B" w:rsidP="00B222E1">
      <w:r>
        <w:pict w14:anchorId="32325D80">
          <v:rect id="_x0000_i1030" style="width:0;height:1.5pt" o:hralign="center" o:hrstd="t" o:hr="t" fillcolor="#a0a0a0" stroked="f"/>
        </w:pict>
      </w:r>
    </w:p>
    <w:p w14:paraId="731A40AC" w14:textId="77777777" w:rsidR="00B222E1" w:rsidRPr="00B222E1" w:rsidRDefault="00B222E1" w:rsidP="00B222E1">
      <w:pPr>
        <w:rPr>
          <w:b/>
          <w:bCs/>
          <w:lang w:val="fr-FR"/>
        </w:rPr>
      </w:pPr>
      <w:r w:rsidRPr="00B222E1">
        <w:rPr>
          <w:b/>
          <w:bCs/>
          <w:lang w:val="fr-FR"/>
        </w:rPr>
        <w:t>LIMITATION DE RESPONSABILITÉ</w:t>
      </w:r>
    </w:p>
    <w:p w14:paraId="512FF30E" w14:textId="77777777" w:rsidR="00B222E1" w:rsidRPr="00B222E1" w:rsidRDefault="00B222E1" w:rsidP="00B222E1">
      <w:pPr>
        <w:rPr>
          <w:lang w:val="fr-FR"/>
        </w:rPr>
      </w:pPr>
      <w:r w:rsidRPr="00B222E1">
        <w:rPr>
          <w:lang w:val="fr-FR"/>
        </w:rPr>
        <w:t xml:space="preserve">L'Éditeur déploiera ses efforts raisonnables pour s'assurer que les informations contenues dans tout Matériel Sous Licence sont exactes. Cependant, l'Éditeur ne peut garantir l'exactitude des informations et du contenu contenus dans les Matériels Sous Licence, et ne fait aucune déclaration ou garantie de quelque nature que ce soit (sauf disposition expresse dans le présent Accord), y compris, mais sans s'y limiter, les garanties de conception, d'exactitude des informations contenues dans les Matériels Sous Licence, de qualité marchande ou d'adéquation à l'utilisation à un usage particulier. Les Matériels Sous Licence sont fournis </w:t>
      </w:r>
      <w:r w:rsidRPr="00B222E1">
        <w:rPr>
          <w:b/>
          <w:bCs/>
          <w:lang w:val="fr-FR"/>
        </w:rPr>
        <w:t>strictement « en l'état »</w:t>
      </w:r>
      <w:r w:rsidRPr="00B222E1">
        <w:rPr>
          <w:lang w:val="fr-FR"/>
        </w:rPr>
        <w:t xml:space="preserve">. L'Éditeur n'accepte </w:t>
      </w:r>
      <w:r w:rsidRPr="00B222E1">
        <w:rPr>
          <w:b/>
          <w:bCs/>
          <w:lang w:val="fr-FR"/>
        </w:rPr>
        <w:t>aucune responsabilité</w:t>
      </w:r>
      <w:r w:rsidRPr="00B222E1">
        <w:rPr>
          <w:lang w:val="fr-FR"/>
        </w:rPr>
        <w:t xml:space="preserve"> pour toute perte ou dommage quelconque subi par le Licencié à la suite de l'utilisation ou de la dépendance à toute information et contenu contenus dans les Matériels Sous Licence.</w:t>
      </w:r>
    </w:p>
    <w:p w14:paraId="378C4192" w14:textId="77777777" w:rsidR="00B222E1" w:rsidRPr="00B222E1" w:rsidRDefault="00B222E1" w:rsidP="00B222E1">
      <w:pPr>
        <w:rPr>
          <w:lang w:val="fr-FR"/>
        </w:rPr>
      </w:pPr>
      <w:r w:rsidRPr="00B222E1">
        <w:rPr>
          <w:lang w:val="fr-FR"/>
        </w:rPr>
        <w:t xml:space="preserve">En aucun cas l'Éditeur ou ses représentants ne seront responsables envers le Licencié ou toute autre personne, y compris, mais sans s'y limiter, les Utilisateurs Autorisés, de tout dommage spécial, indirect, exemplaire, accessoire ou consécutif de quelque nature que ce soit, qu'il soit ou non prévisible et que cette réclamation soit fondée sur un contrat, un délit ou une autre théorie juridique, se rapportant au présent Accord, aux </w:t>
      </w:r>
      <w:r w:rsidRPr="00B222E1">
        <w:rPr>
          <w:lang w:val="fr-FR"/>
        </w:rPr>
        <w:lastRenderedPageBreak/>
        <w:t>Matériels Sous Licence et/ou à l'utilisation ou à l'incapacité d'utiliser les Matériels Sous Licence.</w:t>
      </w:r>
    </w:p>
    <w:p w14:paraId="1ABC3D95" w14:textId="77777777" w:rsidR="00B222E1" w:rsidRPr="00B222E1" w:rsidRDefault="00B222E1" w:rsidP="00B222E1">
      <w:pPr>
        <w:rPr>
          <w:lang w:val="fr-FR"/>
        </w:rPr>
      </w:pPr>
      <w:r w:rsidRPr="00B222E1">
        <w:rPr>
          <w:lang w:val="fr-FR"/>
        </w:rPr>
        <w:t xml:space="preserve">Quelle que soit la cause ou la forme de l'action, si l'Éditeur est responsable envers le Licencié en vertu du présent Accord pour quelque raison que ce soit, la </w:t>
      </w:r>
      <w:r w:rsidRPr="00B222E1">
        <w:rPr>
          <w:b/>
          <w:bCs/>
          <w:lang w:val="fr-FR"/>
        </w:rPr>
        <w:t>responsabilité agrégée de l'Éditeur</w:t>
      </w:r>
      <w:r w:rsidRPr="00B222E1">
        <w:rPr>
          <w:lang w:val="fr-FR"/>
        </w:rPr>
        <w:t xml:space="preserve"> pour toute réclamation, perte ou dommage sera limitée au </w:t>
      </w:r>
      <w:r w:rsidRPr="00B222E1">
        <w:rPr>
          <w:b/>
          <w:bCs/>
          <w:lang w:val="fr-FR"/>
        </w:rPr>
        <w:t>montant payé par le Licencié pour les Matériels Sous Licence au cours de l'année</w:t>
      </w:r>
      <w:r w:rsidRPr="00B222E1">
        <w:rPr>
          <w:lang w:val="fr-FR"/>
        </w:rPr>
        <w:t xml:space="preserve"> au cours de laquelle cette réclamation, perte ou dommage s'est produit.</w:t>
      </w:r>
    </w:p>
    <w:p w14:paraId="429331CE" w14:textId="77777777" w:rsidR="00B222E1" w:rsidRPr="00B222E1" w:rsidRDefault="00B222E1" w:rsidP="00B222E1">
      <w:pPr>
        <w:rPr>
          <w:lang w:val="fr-FR"/>
        </w:rPr>
      </w:pPr>
      <w:r w:rsidRPr="00B222E1">
        <w:rPr>
          <w:lang w:val="fr-FR"/>
        </w:rPr>
        <w:t xml:space="preserve">Rien dans le présent Accord ne doit limiter la responsabilité de l'une ou l'autre partie en cas de décès ou de lésions corporelles résultant de sa négligence ou de sa fausse déclaration frauduleuse ou de toute responsabilité qui ne peut être exclue en vertu de la loi applicable. Aucune obligation d'indemnisation n'existera en ce qui concerne une réclamation d'indemnisation qui résulte d'une négligence grave, d'une faute intentionnelle ou d'un manquement au présent Accord de la partie </w:t>
      </w:r>
      <w:proofErr w:type="gramStart"/>
      <w:r w:rsidRPr="00B222E1">
        <w:rPr>
          <w:lang w:val="fr-FR"/>
        </w:rPr>
        <w:t>non indemnisatrice</w:t>
      </w:r>
      <w:proofErr w:type="gramEnd"/>
      <w:r w:rsidRPr="00B222E1">
        <w:rPr>
          <w:lang w:val="fr-FR"/>
        </w:rPr>
        <w:t>.</w:t>
      </w:r>
    </w:p>
    <w:p w14:paraId="23EA79EA" w14:textId="77777777" w:rsidR="00B222E1" w:rsidRPr="00B222E1" w:rsidRDefault="0067530B" w:rsidP="00B222E1">
      <w:r>
        <w:pict w14:anchorId="5139D1A3">
          <v:rect id="_x0000_i1031" style="width:0;height:1.5pt" o:hralign="center" o:hrstd="t" o:hr="t" fillcolor="#a0a0a0" stroked="f"/>
        </w:pict>
      </w:r>
    </w:p>
    <w:p w14:paraId="7553C3D2" w14:textId="77777777" w:rsidR="00B222E1" w:rsidRPr="00B222E1" w:rsidRDefault="00B222E1" w:rsidP="00B222E1">
      <w:pPr>
        <w:rPr>
          <w:b/>
          <w:bCs/>
          <w:lang w:val="fr-FR"/>
        </w:rPr>
      </w:pPr>
      <w:r w:rsidRPr="00B222E1">
        <w:rPr>
          <w:b/>
          <w:bCs/>
          <w:lang w:val="fr-FR"/>
        </w:rPr>
        <w:t>DÉPÔTS INSTITUTIONNELS</w:t>
      </w:r>
    </w:p>
    <w:p w14:paraId="298C49E0" w14:textId="77777777" w:rsidR="00B222E1" w:rsidRPr="00B222E1" w:rsidRDefault="00B222E1" w:rsidP="00B222E1">
      <w:pPr>
        <w:rPr>
          <w:lang w:val="fr-FR"/>
        </w:rPr>
      </w:pPr>
      <w:r w:rsidRPr="00B222E1">
        <w:rPr>
          <w:lang w:val="fr-FR"/>
        </w:rPr>
        <w:t>L'Éditeur reconnaît par les présentes que le Licencié peut souhaiter publier dans le Dépôt Institutionnel du Licencié les versions suivantes des articles rédigés par les membres du corps professoral de l'institution du Licencié :</w:t>
      </w:r>
    </w:p>
    <w:p w14:paraId="05FAD026" w14:textId="77777777" w:rsidR="00B222E1" w:rsidRPr="00B222E1" w:rsidRDefault="00B222E1" w:rsidP="00B222E1">
      <w:pPr>
        <w:numPr>
          <w:ilvl w:val="0"/>
          <w:numId w:val="13"/>
        </w:numPr>
        <w:rPr>
          <w:lang w:val="fr-FR"/>
        </w:rPr>
      </w:pPr>
      <w:proofErr w:type="gramStart"/>
      <w:r w:rsidRPr="00B222E1">
        <w:rPr>
          <w:lang w:val="fr-FR"/>
        </w:rPr>
        <w:t>la</w:t>
      </w:r>
      <w:proofErr w:type="gramEnd"/>
      <w:r w:rsidRPr="00B222E1">
        <w:rPr>
          <w:lang w:val="fr-FR"/>
        </w:rPr>
        <w:t xml:space="preserve"> </w:t>
      </w:r>
      <w:r w:rsidRPr="00B222E1">
        <w:rPr>
          <w:b/>
          <w:bCs/>
          <w:lang w:val="fr-FR"/>
        </w:rPr>
        <w:t>version définitive publiée</w:t>
      </w:r>
      <w:r w:rsidRPr="00B222E1">
        <w:rPr>
          <w:lang w:val="fr-FR"/>
        </w:rPr>
        <w:t xml:space="preserve"> (</w:t>
      </w:r>
      <w:r w:rsidRPr="00B222E1">
        <w:rPr>
          <w:i/>
          <w:iCs/>
          <w:lang w:val="fr-FR"/>
        </w:rPr>
        <w:t>version of record</w:t>
      </w:r>
      <w:r w:rsidRPr="00B222E1">
        <w:rPr>
          <w:lang w:val="fr-FR"/>
        </w:rPr>
        <w:t xml:space="preserve">) de tout article dans les Matériels Sous Licence publié sous une licence de Libre Accès (chacun étant un « </w:t>
      </w:r>
      <w:r w:rsidRPr="00B222E1">
        <w:rPr>
          <w:b/>
          <w:bCs/>
          <w:lang w:val="fr-FR"/>
        </w:rPr>
        <w:t>Article OA Or</w:t>
      </w:r>
      <w:r w:rsidRPr="00B222E1">
        <w:rPr>
          <w:lang w:val="fr-FR"/>
        </w:rPr>
        <w:t xml:space="preserve"> ») ; </w:t>
      </w:r>
      <w:r w:rsidRPr="00B222E1">
        <w:rPr>
          <w:b/>
          <w:bCs/>
          <w:lang w:val="fr-FR"/>
        </w:rPr>
        <w:t>et</w:t>
      </w:r>
    </w:p>
    <w:p w14:paraId="020FF702" w14:textId="77777777" w:rsidR="00B222E1" w:rsidRPr="00B222E1" w:rsidRDefault="00B222E1" w:rsidP="00B222E1">
      <w:pPr>
        <w:numPr>
          <w:ilvl w:val="0"/>
          <w:numId w:val="13"/>
        </w:numPr>
        <w:rPr>
          <w:lang w:val="fr-FR"/>
        </w:rPr>
      </w:pPr>
      <w:proofErr w:type="gramStart"/>
      <w:r w:rsidRPr="00B222E1">
        <w:rPr>
          <w:lang w:val="fr-FR"/>
        </w:rPr>
        <w:t>la</w:t>
      </w:r>
      <w:proofErr w:type="gramEnd"/>
      <w:r w:rsidRPr="00B222E1">
        <w:rPr>
          <w:lang w:val="fr-FR"/>
        </w:rPr>
        <w:t xml:space="preserve"> version de texte révisée d'un </w:t>
      </w:r>
      <w:r w:rsidRPr="00B222E1">
        <w:rPr>
          <w:b/>
          <w:bCs/>
          <w:lang w:val="fr-FR"/>
        </w:rPr>
        <w:t>manuscrit accepté</w:t>
      </w:r>
      <w:r w:rsidRPr="00B222E1">
        <w:rPr>
          <w:lang w:val="fr-FR"/>
        </w:rPr>
        <w:t xml:space="preserve"> ou « </w:t>
      </w:r>
      <w:proofErr w:type="spellStart"/>
      <w:r w:rsidRPr="00B222E1">
        <w:rPr>
          <w:lang w:val="fr-FR"/>
        </w:rPr>
        <w:t>postprint</w:t>
      </w:r>
      <w:proofErr w:type="spellEnd"/>
      <w:r w:rsidRPr="00B222E1">
        <w:rPr>
          <w:lang w:val="fr-FR"/>
        </w:rPr>
        <w:t xml:space="preserve"> » (c'est-à-dire l'article sous la forme acceptée pour publication dans une revue de l'Éditeur après le processus d'évaluation par les pairs) de tout article dans les Matériels Sous Licence non publié sous une licence de Libre Accès (chacun étant un « </w:t>
      </w:r>
      <w:r w:rsidRPr="00B222E1">
        <w:rPr>
          <w:b/>
          <w:bCs/>
          <w:lang w:val="fr-FR"/>
        </w:rPr>
        <w:t>Article Non-OA Or</w:t>
      </w:r>
      <w:r w:rsidRPr="00B222E1">
        <w:rPr>
          <w:lang w:val="fr-FR"/>
        </w:rPr>
        <w:t xml:space="preserve"> »).</w:t>
      </w:r>
    </w:p>
    <w:p w14:paraId="3983B9DB" w14:textId="77777777" w:rsidR="00B222E1" w:rsidRPr="00B222E1" w:rsidRDefault="00B222E1" w:rsidP="00B222E1">
      <w:pPr>
        <w:rPr>
          <w:lang w:val="fr-FR"/>
        </w:rPr>
      </w:pPr>
      <w:r w:rsidRPr="00B222E1">
        <w:rPr>
          <w:lang w:val="fr-FR"/>
        </w:rPr>
        <w:t>L'Éditeur accorde par les présentes au Licencié la permission d'effectuer les actes énoncés à la Clause 13.1 ci-dessus pendant la durée du présent Accord, à condition que :</w:t>
      </w:r>
    </w:p>
    <w:p w14:paraId="0D7DCDE5" w14:textId="77777777" w:rsidR="00B222E1" w:rsidRPr="00B222E1" w:rsidRDefault="00B222E1" w:rsidP="00B222E1">
      <w:pPr>
        <w:numPr>
          <w:ilvl w:val="0"/>
          <w:numId w:val="14"/>
        </w:numPr>
        <w:rPr>
          <w:lang w:val="fr-FR"/>
        </w:rPr>
      </w:pPr>
      <w:proofErr w:type="gramStart"/>
      <w:r w:rsidRPr="00B222E1">
        <w:rPr>
          <w:lang w:val="fr-FR"/>
        </w:rPr>
        <w:t>le</w:t>
      </w:r>
      <w:proofErr w:type="gramEnd"/>
      <w:r w:rsidRPr="00B222E1">
        <w:rPr>
          <w:lang w:val="fr-FR"/>
        </w:rPr>
        <w:t xml:space="preserve"> Licencié ou toute autre personne ne puisse pas rendre les Articles OA Or ou les Articles Non-OA Or </w:t>
      </w:r>
      <w:r w:rsidRPr="00B222E1">
        <w:rPr>
          <w:b/>
          <w:bCs/>
          <w:lang w:val="fr-FR"/>
        </w:rPr>
        <w:t>disponibles à la vente commerciale</w:t>
      </w:r>
      <w:r w:rsidRPr="00B222E1">
        <w:rPr>
          <w:lang w:val="fr-FR"/>
        </w:rPr>
        <w:t xml:space="preserve"> ; </w:t>
      </w:r>
      <w:r w:rsidRPr="00B222E1">
        <w:rPr>
          <w:b/>
          <w:bCs/>
          <w:lang w:val="fr-FR"/>
        </w:rPr>
        <w:t>et</w:t>
      </w:r>
    </w:p>
    <w:p w14:paraId="2E5091AD" w14:textId="77777777" w:rsidR="00B222E1" w:rsidRPr="00B222E1" w:rsidRDefault="00B222E1" w:rsidP="00B222E1">
      <w:pPr>
        <w:numPr>
          <w:ilvl w:val="0"/>
          <w:numId w:val="14"/>
        </w:numPr>
        <w:rPr>
          <w:lang w:val="fr-FR"/>
        </w:rPr>
      </w:pPr>
      <w:proofErr w:type="gramStart"/>
      <w:r w:rsidRPr="00B222E1">
        <w:rPr>
          <w:lang w:val="fr-FR"/>
        </w:rPr>
        <w:t>en</w:t>
      </w:r>
      <w:proofErr w:type="gramEnd"/>
      <w:r w:rsidRPr="00B222E1">
        <w:rPr>
          <w:lang w:val="fr-FR"/>
        </w:rPr>
        <w:t xml:space="preserve"> ce qui concerne les </w:t>
      </w:r>
      <w:r w:rsidRPr="00B222E1">
        <w:rPr>
          <w:b/>
          <w:bCs/>
          <w:lang w:val="fr-FR"/>
        </w:rPr>
        <w:t>Articles Non-OA Or uniquement</w:t>
      </w:r>
      <w:r w:rsidRPr="00B222E1">
        <w:rPr>
          <w:lang w:val="fr-FR"/>
        </w:rPr>
        <w:t xml:space="preserve"> :</w:t>
      </w:r>
    </w:p>
    <w:p w14:paraId="63F15843" w14:textId="77777777" w:rsidR="00B222E1" w:rsidRPr="00B222E1" w:rsidRDefault="00B222E1" w:rsidP="00B222E1">
      <w:pPr>
        <w:numPr>
          <w:ilvl w:val="1"/>
          <w:numId w:val="14"/>
        </w:numPr>
        <w:rPr>
          <w:lang w:val="fr-FR"/>
        </w:rPr>
      </w:pPr>
      <w:proofErr w:type="gramStart"/>
      <w:r w:rsidRPr="00B222E1">
        <w:rPr>
          <w:lang w:val="fr-FR"/>
        </w:rPr>
        <w:t>la</w:t>
      </w:r>
      <w:proofErr w:type="gramEnd"/>
      <w:r w:rsidRPr="00B222E1">
        <w:rPr>
          <w:lang w:val="fr-FR"/>
        </w:rPr>
        <w:t xml:space="preserve"> version PDF finale de l'article de l'Éditeur </w:t>
      </w:r>
      <w:r w:rsidRPr="00B222E1">
        <w:rPr>
          <w:b/>
          <w:bCs/>
          <w:lang w:val="fr-FR"/>
        </w:rPr>
        <w:t>ne doit pas être utilisée</w:t>
      </w:r>
      <w:r w:rsidRPr="00B222E1">
        <w:rPr>
          <w:lang w:val="fr-FR"/>
        </w:rPr>
        <w:t xml:space="preserve"> ; et</w:t>
      </w:r>
    </w:p>
    <w:p w14:paraId="3CD3E7F1" w14:textId="77777777" w:rsidR="00B222E1" w:rsidRPr="00B222E1" w:rsidRDefault="00B222E1" w:rsidP="00B222E1">
      <w:pPr>
        <w:numPr>
          <w:ilvl w:val="1"/>
          <w:numId w:val="14"/>
        </w:numPr>
        <w:rPr>
          <w:lang w:val="fr-FR"/>
        </w:rPr>
      </w:pPr>
      <w:proofErr w:type="gramStart"/>
      <w:r w:rsidRPr="00B222E1">
        <w:rPr>
          <w:lang w:val="fr-FR"/>
        </w:rPr>
        <w:t>un</w:t>
      </w:r>
      <w:proofErr w:type="gramEnd"/>
      <w:r w:rsidRPr="00B222E1">
        <w:rPr>
          <w:lang w:val="fr-FR"/>
        </w:rPr>
        <w:t xml:space="preserve"> </w:t>
      </w:r>
      <w:r w:rsidRPr="00B222E1">
        <w:rPr>
          <w:b/>
          <w:bCs/>
          <w:lang w:val="fr-FR"/>
        </w:rPr>
        <w:t>embargo de 12 mois</w:t>
      </w:r>
      <w:r w:rsidRPr="00B222E1">
        <w:rPr>
          <w:lang w:val="fr-FR"/>
        </w:rPr>
        <w:t xml:space="preserve"> est appliqué après la première publication (que ce soit en ligne ou imprimée) de tout Article Non-OA Or dans les sujets </w:t>
      </w:r>
      <w:r w:rsidRPr="00B222E1">
        <w:rPr>
          <w:lang w:val="fr-FR"/>
        </w:rPr>
        <w:lastRenderedPageBreak/>
        <w:t xml:space="preserve">STM (science, technologie et médecine) et les sciences du comportement, et de </w:t>
      </w:r>
      <w:r w:rsidRPr="00B222E1">
        <w:rPr>
          <w:b/>
          <w:bCs/>
          <w:lang w:val="fr-FR"/>
        </w:rPr>
        <w:t>18 mois</w:t>
      </w:r>
      <w:r w:rsidRPr="00B222E1">
        <w:rPr>
          <w:lang w:val="fr-FR"/>
        </w:rPr>
        <w:t xml:space="preserve"> après la première publication pour les articles de revues SSH (sciences sociales, arts et humanités) ; </w:t>
      </w:r>
      <w:r w:rsidRPr="00B222E1">
        <w:rPr>
          <w:b/>
          <w:bCs/>
          <w:lang w:val="fr-FR"/>
        </w:rPr>
        <w:t>et</w:t>
      </w:r>
    </w:p>
    <w:p w14:paraId="2875EE15" w14:textId="77777777" w:rsidR="00B222E1" w:rsidRPr="00B222E1" w:rsidRDefault="00B222E1" w:rsidP="00B222E1">
      <w:pPr>
        <w:numPr>
          <w:ilvl w:val="0"/>
          <w:numId w:val="14"/>
        </w:numPr>
        <w:rPr>
          <w:lang w:val="fr-FR"/>
        </w:rPr>
      </w:pPr>
      <w:proofErr w:type="gramStart"/>
      <w:r w:rsidRPr="00B222E1">
        <w:rPr>
          <w:lang w:val="fr-FR"/>
        </w:rPr>
        <w:t>toute</w:t>
      </w:r>
      <w:proofErr w:type="gramEnd"/>
      <w:r w:rsidRPr="00B222E1">
        <w:rPr>
          <w:lang w:val="fr-FR"/>
        </w:rPr>
        <w:t xml:space="preserve"> modification ou suppression ou avertissement relatif à tout article émis ou publié par l'Éditeur est inclus ; </w:t>
      </w:r>
      <w:r w:rsidRPr="00B222E1">
        <w:rPr>
          <w:b/>
          <w:bCs/>
          <w:lang w:val="fr-FR"/>
        </w:rPr>
        <w:t>et</w:t>
      </w:r>
    </w:p>
    <w:p w14:paraId="4F3B53D3" w14:textId="77777777" w:rsidR="00B222E1" w:rsidRPr="00B222E1" w:rsidRDefault="00B222E1" w:rsidP="00B222E1">
      <w:pPr>
        <w:numPr>
          <w:ilvl w:val="0"/>
          <w:numId w:val="14"/>
        </w:numPr>
        <w:rPr>
          <w:lang w:val="fr-FR"/>
        </w:rPr>
      </w:pPr>
      <w:proofErr w:type="gramStart"/>
      <w:r w:rsidRPr="00B222E1">
        <w:rPr>
          <w:lang w:val="fr-FR"/>
        </w:rPr>
        <w:t>le</w:t>
      </w:r>
      <w:proofErr w:type="gramEnd"/>
      <w:r w:rsidRPr="00B222E1">
        <w:rPr>
          <w:lang w:val="fr-FR"/>
        </w:rPr>
        <w:t xml:space="preserve"> Licencié a, le cas échéant, également obtenu le </w:t>
      </w:r>
      <w:r w:rsidRPr="00B222E1">
        <w:rPr>
          <w:b/>
          <w:bCs/>
          <w:lang w:val="fr-FR"/>
        </w:rPr>
        <w:t>consentement préalable de tout auteur ou personne détenant un intérêt en matière de droit d'auteur</w:t>
      </w:r>
      <w:r w:rsidRPr="00B222E1">
        <w:rPr>
          <w:lang w:val="fr-FR"/>
        </w:rPr>
        <w:t xml:space="preserve"> dans tout article que le Licencié souhaite inclure dans ce Dépôt Institutionnel ; </w:t>
      </w:r>
      <w:r w:rsidRPr="00B222E1">
        <w:rPr>
          <w:b/>
          <w:bCs/>
          <w:lang w:val="fr-FR"/>
        </w:rPr>
        <w:t>et</w:t>
      </w:r>
    </w:p>
    <w:p w14:paraId="320BA856" w14:textId="77777777" w:rsidR="00B222E1" w:rsidRPr="00B222E1" w:rsidRDefault="00B222E1" w:rsidP="00B222E1">
      <w:pPr>
        <w:numPr>
          <w:ilvl w:val="0"/>
          <w:numId w:val="14"/>
        </w:numPr>
        <w:rPr>
          <w:lang w:val="fr-FR"/>
        </w:rPr>
      </w:pPr>
      <w:proofErr w:type="gramStart"/>
      <w:r w:rsidRPr="00B222E1">
        <w:rPr>
          <w:lang w:val="fr-FR"/>
        </w:rPr>
        <w:t>l'accusé</w:t>
      </w:r>
      <w:proofErr w:type="gramEnd"/>
      <w:r w:rsidRPr="00B222E1">
        <w:rPr>
          <w:lang w:val="fr-FR"/>
        </w:rPr>
        <w:t xml:space="preserve"> de réception suivant est inclus en ce qui concerne tout Article Non-OA Or :</w:t>
      </w:r>
    </w:p>
    <w:p w14:paraId="0445A730" w14:textId="77777777" w:rsidR="00B222E1" w:rsidRPr="00B222E1" w:rsidRDefault="00B222E1" w:rsidP="00B222E1">
      <w:pPr>
        <w:rPr>
          <w:lang w:val="fr-FR"/>
        </w:rPr>
      </w:pPr>
      <w:r w:rsidRPr="00B222E1">
        <w:rPr>
          <w:lang w:val="fr-FR"/>
        </w:rPr>
        <w:t xml:space="preserve">« Il s'agit d'un manuscrit accepté d'un article publié par Taylor &amp; Francis dans [TITRE DE LA REVUE] le [date de publication], disponible en ligne : </w:t>
      </w:r>
      <w:proofErr w:type="gramStart"/>
      <w:r w:rsidRPr="00B222E1">
        <w:rPr>
          <w:lang w:val="fr-FR"/>
        </w:rPr>
        <w:t>http://www.tandfonline.com/[</w:t>
      </w:r>
      <w:proofErr w:type="gramEnd"/>
      <w:r w:rsidRPr="00B222E1">
        <w:rPr>
          <w:lang w:val="fr-FR"/>
        </w:rPr>
        <w:t>DOI de l'Article]. »</w:t>
      </w:r>
    </w:p>
    <w:p w14:paraId="7F2B9BE6" w14:textId="77777777" w:rsidR="00B222E1" w:rsidRPr="00B222E1" w:rsidRDefault="00B222E1" w:rsidP="00B222E1">
      <w:pPr>
        <w:rPr>
          <w:lang w:val="fr-FR"/>
        </w:rPr>
      </w:pPr>
      <w:r w:rsidRPr="00B222E1">
        <w:rPr>
          <w:lang w:val="fr-FR"/>
        </w:rPr>
        <w:t xml:space="preserve">Le Licencié reconnaît que les dispositions de la présente Clause 13 se rapportent uniquement aux articles des revues publiées par l'Éditeur et sont sans préjudice de tout droit accordé ou conservé par un auteur et/ou l'Éditeur dans tout accord d'auteur ou de contributeur entre ces parties (un « </w:t>
      </w:r>
      <w:r w:rsidRPr="00B222E1">
        <w:rPr>
          <w:b/>
          <w:bCs/>
          <w:lang w:val="fr-FR"/>
        </w:rPr>
        <w:t>Accord d'Auteur</w:t>
      </w:r>
      <w:r w:rsidRPr="00B222E1">
        <w:rPr>
          <w:lang w:val="fr-FR"/>
        </w:rPr>
        <w:t xml:space="preserve"> ») et qu'en cas de conflit ou de litige entre le présent Accord et tout Accord d'Auteur, les dispositions de tout Accord d'Auteur prévaudront. Les détails complets des politiques de partage savant de l'Éditeur sont disponibles à l'adresse : </w:t>
      </w:r>
      <w:hyperlink r:id="rId11" w:tgtFrame="_blank" w:history="1">
        <w:r w:rsidRPr="00B222E1">
          <w:rPr>
            <w:rStyle w:val="Lienhypertexte"/>
            <w:lang w:val="fr-FR"/>
          </w:rPr>
          <w:t>https://authorservices.taylorandfrancis.com/research-impact/sharing-versions-of-journal-articles/</w:t>
        </w:r>
      </w:hyperlink>
      <w:r w:rsidRPr="00B222E1">
        <w:rPr>
          <w:lang w:val="fr-FR"/>
        </w:rPr>
        <w:t>.</w:t>
      </w:r>
    </w:p>
    <w:p w14:paraId="4708C0FD" w14:textId="77777777" w:rsidR="00B222E1" w:rsidRPr="00B222E1" w:rsidRDefault="0067530B" w:rsidP="00B222E1">
      <w:r>
        <w:pict w14:anchorId="322C47C3">
          <v:rect id="_x0000_i1032" style="width:0;height:1.5pt" o:hralign="center" o:hrstd="t" o:hr="t" fillcolor="#a0a0a0" stroked="f"/>
        </w:pict>
      </w:r>
    </w:p>
    <w:p w14:paraId="35E07C42" w14:textId="77777777" w:rsidR="00B222E1" w:rsidRPr="00B222E1" w:rsidRDefault="00B222E1" w:rsidP="00B222E1">
      <w:pPr>
        <w:rPr>
          <w:b/>
          <w:bCs/>
          <w:lang w:val="fr-FR"/>
        </w:rPr>
      </w:pPr>
      <w:r w:rsidRPr="00B222E1">
        <w:rPr>
          <w:b/>
          <w:bCs/>
          <w:lang w:val="fr-FR"/>
        </w:rPr>
        <w:t>FUSION D'INSTITUTIONS ET PARTENARIATS</w:t>
      </w:r>
    </w:p>
    <w:p w14:paraId="000BBB5C" w14:textId="77777777" w:rsidR="00B222E1" w:rsidRPr="00B222E1" w:rsidRDefault="00B222E1" w:rsidP="00B222E1">
      <w:pPr>
        <w:rPr>
          <w:lang w:val="fr-FR"/>
        </w:rPr>
      </w:pPr>
      <w:r w:rsidRPr="00B222E1">
        <w:rPr>
          <w:lang w:val="fr-FR"/>
        </w:rPr>
        <w:t xml:space="preserve">Si le Licencié (ou toute autre société ou entité qui bénéficie de la licence accordée en vertu du présent Accord) (chacun, un « </w:t>
      </w:r>
      <w:r w:rsidRPr="00B222E1">
        <w:rPr>
          <w:b/>
          <w:bCs/>
          <w:lang w:val="fr-FR"/>
        </w:rPr>
        <w:t>Bénéficiaire</w:t>
      </w:r>
      <w:r w:rsidRPr="00B222E1">
        <w:rPr>
          <w:lang w:val="fr-FR"/>
        </w:rPr>
        <w:t xml:space="preserve"> ») a l'intention de fusionner avec ou d'acquérir tout intérêt ou actions d'un tiers ou si un tiers a l'intention de fusionner avec ou d'acquérir un tel intérêt dans le Licencié ou tout Bénéficiaire (un « </w:t>
      </w:r>
      <w:r w:rsidRPr="00B222E1">
        <w:rPr>
          <w:b/>
          <w:bCs/>
          <w:lang w:val="fr-FR"/>
        </w:rPr>
        <w:t>Transfert</w:t>
      </w:r>
      <w:r w:rsidRPr="00B222E1">
        <w:rPr>
          <w:lang w:val="fr-FR"/>
        </w:rPr>
        <w:t xml:space="preserve"> ») ; ou s'il y a un changement matériel dans la composition des Utilisateurs Autorisés par l'ajout d'affiliations, de partenariats ou de Sites Sous Licence supplémentaires, le Licencié doit donner à l'Éditeur un </w:t>
      </w:r>
      <w:r w:rsidRPr="00B222E1">
        <w:rPr>
          <w:b/>
          <w:bCs/>
          <w:lang w:val="fr-FR"/>
        </w:rPr>
        <w:t>préavis raisonnable</w:t>
      </w:r>
      <w:r w:rsidRPr="00B222E1">
        <w:rPr>
          <w:lang w:val="fr-FR"/>
        </w:rPr>
        <w:t xml:space="preserve"> de tout tel changement. Cette notification doit inclure les détails de tous les abonnements actuels de l'Éditeur détenus par le Licencié ou l'institution fusionnante, le partenaire ou l'affilié.</w:t>
      </w:r>
    </w:p>
    <w:p w14:paraId="5D1F618E" w14:textId="77777777" w:rsidR="00B222E1" w:rsidRPr="00B222E1" w:rsidRDefault="00B222E1" w:rsidP="00B222E1">
      <w:pPr>
        <w:rPr>
          <w:lang w:val="fr-FR"/>
        </w:rPr>
      </w:pPr>
      <w:r w:rsidRPr="00B222E1">
        <w:rPr>
          <w:lang w:val="fr-FR"/>
        </w:rPr>
        <w:t>Le Licencié reconnaît que dans de telles situations :</w:t>
      </w:r>
    </w:p>
    <w:p w14:paraId="17EE7A14" w14:textId="77777777" w:rsidR="00B222E1" w:rsidRPr="00B222E1" w:rsidRDefault="00B222E1" w:rsidP="00B222E1">
      <w:pPr>
        <w:numPr>
          <w:ilvl w:val="0"/>
          <w:numId w:val="15"/>
        </w:numPr>
        <w:rPr>
          <w:lang w:val="fr-FR"/>
        </w:rPr>
      </w:pPr>
      <w:proofErr w:type="gramStart"/>
      <w:r w:rsidRPr="00B222E1">
        <w:rPr>
          <w:lang w:val="fr-FR"/>
        </w:rPr>
        <w:lastRenderedPageBreak/>
        <w:t>sous</w:t>
      </w:r>
      <w:proofErr w:type="gramEnd"/>
      <w:r w:rsidRPr="00B222E1">
        <w:rPr>
          <w:lang w:val="fr-FR"/>
        </w:rPr>
        <w:t xml:space="preserve"> réserve des Clauses 14.1.3 et 14.2, le présent Accord restera pleinement en vigueur ;</w:t>
      </w:r>
    </w:p>
    <w:p w14:paraId="32CE0B30" w14:textId="77777777" w:rsidR="00B222E1" w:rsidRPr="00B222E1" w:rsidRDefault="00B222E1" w:rsidP="00B222E1">
      <w:pPr>
        <w:numPr>
          <w:ilvl w:val="0"/>
          <w:numId w:val="15"/>
        </w:numPr>
        <w:rPr>
          <w:lang w:val="fr-FR"/>
        </w:rPr>
      </w:pPr>
      <w:proofErr w:type="gramStart"/>
      <w:r w:rsidRPr="00B222E1">
        <w:rPr>
          <w:lang w:val="fr-FR"/>
        </w:rPr>
        <w:t>l'Éditeur</w:t>
      </w:r>
      <w:proofErr w:type="gramEnd"/>
      <w:r w:rsidRPr="00B222E1">
        <w:rPr>
          <w:lang w:val="fr-FR"/>
        </w:rPr>
        <w:t xml:space="preserve"> aura le droit d'offrir au Licencié des Frais révisés basés, entre autres, sur la taille et la nature élargies de l'institution du Licencié après le changement (les « </w:t>
      </w:r>
      <w:r w:rsidRPr="00B222E1">
        <w:rPr>
          <w:b/>
          <w:bCs/>
          <w:lang w:val="fr-FR"/>
        </w:rPr>
        <w:t>Frais d'Extension</w:t>
      </w:r>
      <w:r w:rsidRPr="00B222E1">
        <w:rPr>
          <w:lang w:val="fr-FR"/>
        </w:rPr>
        <w:t xml:space="preserve"> ») ; </w:t>
      </w:r>
      <w:r w:rsidRPr="00B222E1">
        <w:rPr>
          <w:b/>
          <w:bCs/>
          <w:lang w:val="fr-FR"/>
        </w:rPr>
        <w:t>et</w:t>
      </w:r>
    </w:p>
    <w:p w14:paraId="258FF393" w14:textId="77777777" w:rsidR="00B222E1" w:rsidRPr="00B222E1" w:rsidRDefault="00B222E1" w:rsidP="00B222E1">
      <w:pPr>
        <w:numPr>
          <w:ilvl w:val="0"/>
          <w:numId w:val="15"/>
        </w:numPr>
        <w:rPr>
          <w:lang w:val="fr-FR"/>
        </w:rPr>
      </w:pPr>
      <w:proofErr w:type="gramStart"/>
      <w:r w:rsidRPr="00B222E1">
        <w:rPr>
          <w:lang w:val="fr-FR"/>
        </w:rPr>
        <w:t>à</w:t>
      </w:r>
      <w:proofErr w:type="gramEnd"/>
      <w:r w:rsidRPr="00B222E1">
        <w:rPr>
          <w:lang w:val="fr-FR"/>
        </w:rPr>
        <w:t xml:space="preserve"> moins et jusqu'à ce que le Licencié paie les Frais d'Extension à l'Éditeur, le Licencié reconnaît et accepte (et le Licencié s'assurera comme une obligation principale) qu'</w:t>
      </w:r>
      <w:r w:rsidRPr="00B222E1">
        <w:rPr>
          <w:b/>
          <w:bCs/>
          <w:lang w:val="fr-FR"/>
        </w:rPr>
        <w:t>aucun des employés, entrepreneurs ou autre personnel du tiers pertinent n'aura accès ou n'utilisera les Matériels Sous Licence</w:t>
      </w:r>
      <w:r w:rsidRPr="00B222E1">
        <w:rPr>
          <w:lang w:val="fr-FR"/>
        </w:rPr>
        <w:t xml:space="preserve"> ou ne sera considéré comme un(des) Utilisateur(s) Autorisé(s) en vertu du présent Accord ; </w:t>
      </w:r>
      <w:r w:rsidRPr="00B222E1">
        <w:rPr>
          <w:b/>
          <w:bCs/>
          <w:lang w:val="fr-FR"/>
        </w:rPr>
        <w:t>et</w:t>
      </w:r>
    </w:p>
    <w:p w14:paraId="1E801EA7" w14:textId="77777777" w:rsidR="00B222E1" w:rsidRPr="00B222E1" w:rsidRDefault="00B222E1" w:rsidP="00B222E1">
      <w:pPr>
        <w:numPr>
          <w:ilvl w:val="0"/>
          <w:numId w:val="15"/>
        </w:numPr>
        <w:rPr>
          <w:lang w:val="fr-FR"/>
        </w:rPr>
      </w:pPr>
      <w:proofErr w:type="gramStart"/>
      <w:r w:rsidRPr="00B222E1">
        <w:rPr>
          <w:lang w:val="fr-FR"/>
        </w:rPr>
        <w:t>l'Éditeur</w:t>
      </w:r>
      <w:proofErr w:type="gramEnd"/>
      <w:r w:rsidRPr="00B222E1">
        <w:rPr>
          <w:lang w:val="fr-FR"/>
        </w:rPr>
        <w:t xml:space="preserve"> se réserve le droit d'</w:t>
      </w:r>
      <w:r w:rsidRPr="00B222E1">
        <w:rPr>
          <w:b/>
          <w:bCs/>
          <w:lang w:val="fr-FR"/>
        </w:rPr>
        <w:t>interdire toute telle extension de l'accès</w:t>
      </w:r>
      <w:r w:rsidRPr="00B222E1">
        <w:rPr>
          <w:lang w:val="fr-FR"/>
        </w:rPr>
        <w:t>.</w:t>
      </w:r>
    </w:p>
    <w:p w14:paraId="3424B4C0" w14:textId="77777777" w:rsidR="00B222E1" w:rsidRPr="00B222E1" w:rsidRDefault="00B222E1" w:rsidP="00B222E1">
      <w:pPr>
        <w:rPr>
          <w:lang w:val="fr-FR"/>
        </w:rPr>
      </w:pPr>
      <w:r w:rsidRPr="00B222E1">
        <w:rPr>
          <w:lang w:val="fr-FR"/>
        </w:rPr>
        <w:t xml:space="preserve">Pour éviter tout doute, et sans préjudice de tout autre droit ou recours disponible pour l'Éditeur, le Licencié reconnaît et accepte que tout manquement à la Clause 14.1 sera considéré comme un </w:t>
      </w:r>
      <w:r w:rsidRPr="00B222E1">
        <w:rPr>
          <w:b/>
          <w:bCs/>
          <w:lang w:val="fr-FR"/>
        </w:rPr>
        <w:t>manquement matériel</w:t>
      </w:r>
      <w:r w:rsidRPr="00B222E1">
        <w:rPr>
          <w:lang w:val="fr-FR"/>
        </w:rPr>
        <w:t xml:space="preserve"> au présent Accord susceptible d'être résilié par l'Éditeur conformément à la Clause 15.</w:t>
      </w:r>
    </w:p>
    <w:p w14:paraId="7F36F98C" w14:textId="77777777" w:rsidR="00B222E1" w:rsidRPr="00B222E1" w:rsidRDefault="0067530B" w:rsidP="00B222E1">
      <w:r>
        <w:pict w14:anchorId="67C9CCBE">
          <v:rect id="_x0000_i1033" style="width:0;height:1.5pt" o:hralign="center" o:hrstd="t" o:hr="t" fillcolor="#a0a0a0" stroked="f"/>
        </w:pict>
      </w:r>
    </w:p>
    <w:p w14:paraId="7B105ADB" w14:textId="77777777" w:rsidR="00B222E1" w:rsidRPr="00B222E1" w:rsidRDefault="00B222E1" w:rsidP="00B222E1">
      <w:pPr>
        <w:rPr>
          <w:b/>
          <w:bCs/>
          <w:lang w:val="fr-FR"/>
        </w:rPr>
      </w:pPr>
      <w:r w:rsidRPr="00B222E1">
        <w:rPr>
          <w:b/>
          <w:bCs/>
          <w:lang w:val="fr-FR"/>
        </w:rPr>
        <w:t>DURÉE DU CONTRAT ET RÉSILIATION</w:t>
      </w:r>
    </w:p>
    <w:p w14:paraId="3D7A6C16" w14:textId="77777777" w:rsidR="00B222E1" w:rsidRPr="00B222E1" w:rsidRDefault="00B222E1" w:rsidP="00B222E1">
      <w:pPr>
        <w:rPr>
          <w:lang w:val="fr-FR"/>
        </w:rPr>
      </w:pPr>
      <w:r w:rsidRPr="00B222E1">
        <w:rPr>
          <w:lang w:val="fr-FR"/>
        </w:rPr>
        <w:t xml:space="preserve">La Durée du Contrat de l'Accord sera celle indiquée en tête de l'Accord. Le droit du Licencié d'accéder aux Matériels Sous Licence prendra fin </w:t>
      </w:r>
      <w:r w:rsidRPr="00B222E1">
        <w:rPr>
          <w:b/>
          <w:bCs/>
          <w:lang w:val="fr-FR"/>
        </w:rPr>
        <w:t>automatiquement à la fin de la Durée du Contrat</w:t>
      </w:r>
      <w:r w:rsidRPr="00B222E1">
        <w:rPr>
          <w:lang w:val="fr-FR"/>
        </w:rPr>
        <w:t>, sauf si les parties ont préalablement convenu de renouveler le présent Accord, ou sauf si des droits perpétuels ont été accordés conformément au présent Accord.</w:t>
      </w:r>
    </w:p>
    <w:p w14:paraId="1C914A75" w14:textId="77777777" w:rsidR="00B222E1" w:rsidRPr="00B222E1" w:rsidRDefault="00B222E1" w:rsidP="00B222E1">
      <w:pPr>
        <w:numPr>
          <w:ilvl w:val="0"/>
          <w:numId w:val="16"/>
        </w:numPr>
        <w:rPr>
          <w:lang w:val="fr-FR"/>
        </w:rPr>
      </w:pPr>
      <w:r w:rsidRPr="00B222E1">
        <w:rPr>
          <w:lang w:val="fr-FR"/>
        </w:rPr>
        <w:t xml:space="preserve">Si la Durée du Contrat devait expirer alors que les parties continuent de négocier de bonne foi les termes d'un renouvellement des présentes, les parties peuvent convenir que l'Éditeur fournisse un accès continu aux Matériels Sous Licence pendant cette période de négociation (la « </w:t>
      </w:r>
      <w:r w:rsidRPr="00B222E1">
        <w:rPr>
          <w:b/>
          <w:bCs/>
          <w:lang w:val="fr-FR"/>
        </w:rPr>
        <w:t>Période d'Accès Étendu</w:t>
      </w:r>
      <w:r w:rsidRPr="00B222E1">
        <w:rPr>
          <w:lang w:val="fr-FR"/>
        </w:rPr>
        <w:t xml:space="preserve"> »), à condition, toutefois, que l'Éditeur se réserve le droit de facturer au Licencié l'accès aux Matériels Sous Licence fourni pendant la Période d'Accès Étendu, à des taux comparables à ceux offerts en vertu du présent Accord.</w:t>
      </w:r>
    </w:p>
    <w:p w14:paraId="0CE22267" w14:textId="77777777" w:rsidR="00B222E1" w:rsidRPr="00B222E1" w:rsidRDefault="00B222E1" w:rsidP="00B222E1">
      <w:pPr>
        <w:rPr>
          <w:lang w:val="fr-FR"/>
        </w:rPr>
      </w:pPr>
      <w:r w:rsidRPr="00B222E1">
        <w:rPr>
          <w:lang w:val="fr-FR"/>
        </w:rPr>
        <w:t>De plus, le présent Accord peut être résilié :</w:t>
      </w:r>
    </w:p>
    <w:p w14:paraId="5A4E9039" w14:textId="77777777" w:rsidR="00B222E1" w:rsidRPr="00B222E1" w:rsidRDefault="00B222E1" w:rsidP="00B222E1">
      <w:pPr>
        <w:numPr>
          <w:ilvl w:val="0"/>
          <w:numId w:val="17"/>
        </w:numPr>
        <w:rPr>
          <w:lang w:val="fr-FR"/>
        </w:rPr>
      </w:pPr>
      <w:proofErr w:type="gramStart"/>
      <w:r w:rsidRPr="00B222E1">
        <w:rPr>
          <w:lang w:val="fr-FR"/>
        </w:rPr>
        <w:t>par</w:t>
      </w:r>
      <w:proofErr w:type="gramEnd"/>
      <w:r w:rsidRPr="00B222E1">
        <w:rPr>
          <w:lang w:val="fr-FR"/>
        </w:rPr>
        <w:t xml:space="preserve"> le Licencié, si l'Éditeur commet un </w:t>
      </w:r>
      <w:r w:rsidRPr="00B222E1">
        <w:rPr>
          <w:b/>
          <w:bCs/>
          <w:lang w:val="fr-FR"/>
        </w:rPr>
        <w:t>manquement matériel ou persistant</w:t>
      </w:r>
      <w:r w:rsidRPr="00B222E1">
        <w:rPr>
          <w:lang w:val="fr-FR"/>
        </w:rPr>
        <w:t xml:space="preserve"> à toute condition du présent Accord et ne parvient pas à remédier au manquement (s'il est susceptible d'être réparé) dans les </w:t>
      </w:r>
      <w:r w:rsidRPr="00B222E1">
        <w:rPr>
          <w:b/>
          <w:bCs/>
          <w:lang w:val="fr-FR"/>
        </w:rPr>
        <w:t>soixante (60) jours</w:t>
      </w:r>
      <w:r w:rsidRPr="00B222E1">
        <w:rPr>
          <w:lang w:val="fr-FR"/>
        </w:rPr>
        <w:t xml:space="preserve"> suivant une notification écrite du Licencié ;</w:t>
      </w:r>
    </w:p>
    <w:p w14:paraId="12FFCD80" w14:textId="77777777" w:rsidR="00B222E1" w:rsidRPr="00B222E1" w:rsidRDefault="00B222E1" w:rsidP="00B222E1">
      <w:pPr>
        <w:numPr>
          <w:ilvl w:val="0"/>
          <w:numId w:val="17"/>
        </w:numPr>
        <w:rPr>
          <w:lang w:val="fr-FR"/>
        </w:rPr>
      </w:pPr>
      <w:r w:rsidRPr="00B222E1">
        <w:rPr>
          <w:lang w:val="fr-FR"/>
        </w:rPr>
        <w:lastRenderedPageBreak/>
        <w:t xml:space="preserve">par l'Éditeur, si le Licencié commet une </w:t>
      </w:r>
      <w:r w:rsidRPr="00B222E1">
        <w:rPr>
          <w:b/>
          <w:bCs/>
          <w:lang w:val="fr-FR"/>
        </w:rPr>
        <w:t>contrefaçon matérielle et/ou persistante</w:t>
      </w:r>
      <w:r w:rsidRPr="00B222E1">
        <w:rPr>
          <w:lang w:val="fr-FR"/>
        </w:rPr>
        <w:t xml:space="preserve"> du droit d'auteur ou d'autres Droits de Propriété Intellectuelle dans les Matériels Sous Licence ou contrevient aux dispositions de la Clause 3 en ce qui concerne les droits d'utilisation, de la Clause 6 en ce qui concerne les usages interdits, ou de la Clause 10.1.2 en ce qui concerne ses obligations après avoir pris connaissance de tout accès ou utilisation non autorisé des Matériels Sous Licence, et ne parvient pas à remédier au manquement (s'il est susceptible d'être réparé) dans les </w:t>
      </w:r>
      <w:r w:rsidRPr="00B222E1">
        <w:rPr>
          <w:b/>
          <w:bCs/>
          <w:lang w:val="fr-FR"/>
        </w:rPr>
        <w:t>quinze (15) jours</w:t>
      </w:r>
      <w:r w:rsidRPr="00B222E1">
        <w:rPr>
          <w:lang w:val="fr-FR"/>
        </w:rPr>
        <w:t xml:space="preserve"> suivant une notification écrite de l'Éditeur ;</w:t>
      </w:r>
    </w:p>
    <w:p w14:paraId="7A7B6576" w14:textId="77777777" w:rsidR="00B222E1" w:rsidRPr="00B222E1" w:rsidRDefault="00B222E1" w:rsidP="00B222E1">
      <w:pPr>
        <w:numPr>
          <w:ilvl w:val="0"/>
          <w:numId w:val="17"/>
        </w:numPr>
        <w:rPr>
          <w:lang w:val="fr-FR"/>
        </w:rPr>
      </w:pPr>
      <w:proofErr w:type="gramStart"/>
      <w:r w:rsidRPr="00B222E1">
        <w:rPr>
          <w:lang w:val="fr-FR"/>
        </w:rPr>
        <w:t>par</w:t>
      </w:r>
      <w:proofErr w:type="gramEnd"/>
      <w:r w:rsidRPr="00B222E1">
        <w:rPr>
          <w:lang w:val="fr-FR"/>
        </w:rPr>
        <w:t xml:space="preserve"> l'Éditeur, si le Licencié commet un </w:t>
      </w:r>
      <w:r w:rsidRPr="00B222E1">
        <w:rPr>
          <w:b/>
          <w:bCs/>
          <w:lang w:val="fr-FR"/>
        </w:rPr>
        <w:t>manquement matériel et/ou persistant</w:t>
      </w:r>
      <w:r w:rsidRPr="00B222E1">
        <w:rPr>
          <w:lang w:val="fr-FR"/>
        </w:rPr>
        <w:t xml:space="preserve"> à toute condition du présent Accord autre que celles énoncées à la Clause 15.2.2 et ne parvient pas à remédier au manquement dans les </w:t>
      </w:r>
      <w:r w:rsidRPr="00B222E1">
        <w:rPr>
          <w:b/>
          <w:bCs/>
          <w:lang w:val="fr-FR"/>
        </w:rPr>
        <w:t>soixante (60) jours</w:t>
      </w:r>
      <w:r w:rsidRPr="00B222E1">
        <w:rPr>
          <w:lang w:val="fr-FR"/>
        </w:rPr>
        <w:t xml:space="preserve"> suivant une notification écrite de l'Éditeur ; </w:t>
      </w:r>
      <w:proofErr w:type="gramStart"/>
      <w:r w:rsidRPr="00B222E1">
        <w:rPr>
          <w:b/>
          <w:bCs/>
          <w:lang w:val="fr-FR"/>
        </w:rPr>
        <w:t>ou</w:t>
      </w:r>
      <w:proofErr w:type="gramEnd"/>
    </w:p>
    <w:p w14:paraId="6AF06862" w14:textId="77777777" w:rsidR="00B222E1" w:rsidRPr="00B222E1" w:rsidRDefault="00B222E1" w:rsidP="00B222E1">
      <w:pPr>
        <w:numPr>
          <w:ilvl w:val="0"/>
          <w:numId w:val="17"/>
        </w:numPr>
        <w:rPr>
          <w:lang w:val="fr-FR"/>
        </w:rPr>
      </w:pPr>
      <w:proofErr w:type="gramStart"/>
      <w:r w:rsidRPr="00B222E1">
        <w:rPr>
          <w:lang w:val="fr-FR"/>
        </w:rPr>
        <w:t>par</w:t>
      </w:r>
      <w:proofErr w:type="gramEnd"/>
      <w:r w:rsidRPr="00B222E1">
        <w:rPr>
          <w:lang w:val="fr-FR"/>
        </w:rPr>
        <w:t xml:space="preserve"> une partie, si l'autre partie devient insolvable ou fait l'objet d'une mise sous séquestre, d'une liquidation ou d'une administration externe similaire ou cesse d'exercer ses activités ou menace de faire l'une de ces choses ou subit tout événement analogue dans toute juridiction.</w:t>
      </w:r>
    </w:p>
    <w:p w14:paraId="23E17602" w14:textId="77777777" w:rsidR="00B222E1" w:rsidRPr="00B222E1" w:rsidRDefault="00B222E1" w:rsidP="00B222E1">
      <w:pPr>
        <w:rPr>
          <w:lang w:val="fr-FR"/>
        </w:rPr>
      </w:pPr>
      <w:r w:rsidRPr="00B222E1">
        <w:rPr>
          <w:lang w:val="fr-FR"/>
        </w:rPr>
        <w:t xml:space="preserve">En cas de résiliation du présent Accord par l'Éditeur pour motif légitime, tel que spécifié dans les clauses 15.2.2, 15.2.3 ou 15.2.4, le Licencié doit </w:t>
      </w:r>
      <w:r w:rsidRPr="00B222E1">
        <w:rPr>
          <w:b/>
          <w:bCs/>
          <w:lang w:val="fr-FR"/>
        </w:rPr>
        <w:t>cesser immédiatement</w:t>
      </w:r>
      <w:r w:rsidRPr="00B222E1">
        <w:rPr>
          <w:lang w:val="fr-FR"/>
        </w:rPr>
        <w:t xml:space="preserve"> de distribuer ou de mettre à disposition les Matériels Sous Licence aux Utilisateurs Autorisés et doit </w:t>
      </w:r>
      <w:r w:rsidRPr="00B222E1">
        <w:rPr>
          <w:b/>
          <w:bCs/>
          <w:lang w:val="fr-FR"/>
        </w:rPr>
        <w:t>retourner à l'Éditeur ou détruire</w:t>
      </w:r>
      <w:r w:rsidRPr="00B222E1">
        <w:rPr>
          <w:lang w:val="fr-FR"/>
        </w:rPr>
        <w:t xml:space="preserve"> tous les Matériels Sous Licence sous son contrôle à compter de la date de la première notification de manquement. Pour éviter tout doute, cette disposition n'est pas applicable en ce qui concerne les Matériels Sous Licence auxquels l'accès continue d'être autorisé sur une base perpétuelle comme prévu à la Clause 9.5, ni aux matériels concédés sous licence conformément aux termes d'un autre accord écrit entre les parties.</w:t>
      </w:r>
    </w:p>
    <w:p w14:paraId="1B78EEB0" w14:textId="77777777" w:rsidR="00B222E1" w:rsidRPr="00B222E1" w:rsidRDefault="00B222E1" w:rsidP="00B222E1">
      <w:pPr>
        <w:rPr>
          <w:lang w:val="fr-FR"/>
        </w:rPr>
      </w:pPr>
      <w:r w:rsidRPr="00B222E1">
        <w:rPr>
          <w:lang w:val="fr-FR"/>
        </w:rPr>
        <w:t xml:space="preserve">En cas de résiliation du présent Accord par le Licencié pour motif légitime, tel que spécifié à la Clause 15.2.1, l'Éditeur doit </w:t>
      </w:r>
      <w:r w:rsidRPr="00B222E1">
        <w:rPr>
          <w:b/>
          <w:bCs/>
          <w:lang w:val="fr-FR"/>
        </w:rPr>
        <w:t>rembourser sans délai toute proportion des Frais</w:t>
      </w:r>
      <w:r w:rsidRPr="00B222E1">
        <w:rPr>
          <w:lang w:val="fr-FR"/>
        </w:rPr>
        <w:t xml:space="preserve"> qui représente la partie payée mais non expirée de la Période d'Abonnement.</w:t>
      </w:r>
    </w:p>
    <w:p w14:paraId="0969A61D" w14:textId="77777777" w:rsidR="00B222E1" w:rsidRPr="00B222E1" w:rsidRDefault="00B222E1" w:rsidP="00B222E1">
      <w:pPr>
        <w:rPr>
          <w:lang w:val="fr-FR"/>
        </w:rPr>
      </w:pPr>
      <w:r w:rsidRPr="00B222E1">
        <w:rPr>
          <w:lang w:val="fr-FR"/>
        </w:rPr>
        <w:t xml:space="preserve">Les Clauses 7, 9.5, 9.8, 10.1, 10.4, 11 et 12 </w:t>
      </w:r>
      <w:r w:rsidRPr="00B222E1">
        <w:rPr>
          <w:b/>
          <w:bCs/>
          <w:lang w:val="fr-FR"/>
        </w:rPr>
        <w:t>survivront</w:t>
      </w:r>
      <w:r w:rsidRPr="00B222E1">
        <w:rPr>
          <w:lang w:val="fr-FR"/>
        </w:rPr>
        <w:t xml:space="preserve"> à la résiliation du présent Accord selon les termes énoncés dans ces clauses respectives.</w:t>
      </w:r>
    </w:p>
    <w:p w14:paraId="351667A6" w14:textId="77777777" w:rsidR="00B222E1" w:rsidRPr="00B222E1" w:rsidRDefault="0067530B" w:rsidP="00B222E1">
      <w:r>
        <w:pict w14:anchorId="43C08B1C">
          <v:rect id="_x0000_i1034" style="width:0;height:1.5pt" o:hralign="center" o:hrstd="t" o:hr="t" fillcolor="#a0a0a0" stroked="f"/>
        </w:pict>
      </w:r>
    </w:p>
    <w:p w14:paraId="37931F3A" w14:textId="77777777" w:rsidR="00B222E1" w:rsidRPr="00B222E1" w:rsidRDefault="00B222E1" w:rsidP="00B222E1">
      <w:pPr>
        <w:rPr>
          <w:b/>
          <w:bCs/>
          <w:lang w:val="fr-FR"/>
        </w:rPr>
      </w:pPr>
      <w:r w:rsidRPr="00B222E1">
        <w:rPr>
          <w:b/>
          <w:bCs/>
          <w:lang w:val="fr-FR"/>
        </w:rPr>
        <w:t>AUTRES TERMES ET CONDITIONS</w:t>
      </w:r>
    </w:p>
    <w:p w14:paraId="2221B855" w14:textId="77777777" w:rsidR="00B222E1" w:rsidRPr="00B222E1" w:rsidRDefault="00B222E1" w:rsidP="00B222E1">
      <w:pPr>
        <w:rPr>
          <w:lang w:val="fr-FR"/>
        </w:rPr>
      </w:pPr>
      <w:r w:rsidRPr="00B222E1">
        <w:rPr>
          <w:lang w:val="fr-FR"/>
        </w:rPr>
        <w:t xml:space="preserve">En plus des termes contenus dans le présent Accord, si et dans la mesure où le Licencié ou ses Utilisateurs Autorisés accèdent aux Matériels Sous Licence via les Services en Ligne, le Licencié reconnaît que l'utilisation des Matériels Sous Licence sera également soumise aux Conditions Générales d'Utilisation des Services en Ligne </w:t>
      </w:r>
      <w:r w:rsidRPr="00B222E1">
        <w:rPr>
          <w:lang w:val="fr-FR"/>
        </w:rPr>
        <w:lastRenderedPageBreak/>
        <w:t xml:space="preserve">(les « </w:t>
      </w:r>
      <w:r w:rsidRPr="00B222E1">
        <w:rPr>
          <w:b/>
          <w:bCs/>
          <w:lang w:val="fr-FR"/>
        </w:rPr>
        <w:t>Conditions en Ligne</w:t>
      </w:r>
      <w:r w:rsidRPr="00B222E1">
        <w:rPr>
          <w:lang w:val="fr-FR"/>
        </w:rPr>
        <w:t xml:space="preserve"> »). Les Conditions en Ligne peuvent être consultées à l'adresse </w:t>
      </w:r>
      <w:hyperlink r:id="rId12" w:tgtFrame="_blank" w:history="1">
        <w:r w:rsidRPr="00B222E1">
          <w:rPr>
            <w:rStyle w:val="Lienhypertexte"/>
            <w:lang w:val="fr-FR"/>
          </w:rPr>
          <w:t>http://www.tandfonline.com/page/terms-and-conditions</w:t>
        </w:r>
      </w:hyperlink>
      <w:r w:rsidRPr="00B222E1">
        <w:rPr>
          <w:lang w:val="fr-FR"/>
        </w:rPr>
        <w:t xml:space="preserve"> et qu'en accédant et en utilisant les Matériels Sous Licence, le Licencié reconnaît qu'il les accepte et s'engage à les respecter. En cas de conflit entre les termes du présent Accord et les dispositions des Conditions en Ligne, </w:t>
      </w:r>
      <w:r w:rsidRPr="00B222E1">
        <w:rPr>
          <w:b/>
          <w:bCs/>
          <w:lang w:val="fr-FR"/>
        </w:rPr>
        <w:t>les termes du présent Accord prévaudront</w:t>
      </w:r>
      <w:r w:rsidRPr="00B222E1">
        <w:rPr>
          <w:lang w:val="fr-FR"/>
        </w:rPr>
        <w:t>.</w:t>
      </w:r>
    </w:p>
    <w:p w14:paraId="02A95A91" w14:textId="77777777" w:rsidR="00B222E1" w:rsidRPr="00B222E1" w:rsidRDefault="0067530B" w:rsidP="00B222E1">
      <w:r>
        <w:pict w14:anchorId="4CA59533">
          <v:rect id="_x0000_i1035" style="width:0;height:1.5pt" o:hralign="center" o:hrstd="t" o:hr="t" fillcolor="#a0a0a0" stroked="f"/>
        </w:pict>
      </w:r>
    </w:p>
    <w:p w14:paraId="36041D4E" w14:textId="77777777" w:rsidR="00B222E1" w:rsidRPr="00B222E1" w:rsidRDefault="00B222E1" w:rsidP="00B222E1">
      <w:pPr>
        <w:rPr>
          <w:b/>
          <w:bCs/>
          <w:lang w:val="fr-FR"/>
        </w:rPr>
      </w:pPr>
      <w:r w:rsidRPr="00B222E1">
        <w:rPr>
          <w:b/>
          <w:bCs/>
          <w:lang w:val="fr-FR"/>
        </w:rPr>
        <w:t>DISPOSITIONS GÉNÉRALES</w:t>
      </w:r>
    </w:p>
    <w:p w14:paraId="56E50EC1" w14:textId="77777777" w:rsidR="00B222E1" w:rsidRPr="00B222E1" w:rsidRDefault="00B222E1" w:rsidP="00B222E1">
      <w:pPr>
        <w:rPr>
          <w:lang w:val="fr-FR"/>
        </w:rPr>
      </w:pPr>
      <w:r w:rsidRPr="00B222E1">
        <w:rPr>
          <w:lang w:val="fr-FR"/>
        </w:rPr>
        <w:t>Le présent Accord, ainsi que toutes les Annexes, Pièces Jointes et tout autre document ou terme incorporé aux présentes par référence, constitue l'</w:t>
      </w:r>
      <w:r w:rsidRPr="00B222E1">
        <w:rPr>
          <w:b/>
          <w:bCs/>
          <w:lang w:val="fr-FR"/>
        </w:rPr>
        <w:t>intégralité de l'accord</w:t>
      </w:r>
      <w:r w:rsidRPr="00B222E1">
        <w:rPr>
          <w:lang w:val="fr-FR"/>
        </w:rPr>
        <w:t xml:space="preserve"> des parties et remplace toutes les communications, ententes et accords antérieurs relatifs à l'objet des présentes, qu'ils soient oraux ou écrits. Les modifications du présent Accord ne sont valables que si elles sont convenues par </w:t>
      </w:r>
      <w:r w:rsidRPr="00B222E1">
        <w:rPr>
          <w:b/>
          <w:bCs/>
          <w:lang w:val="fr-FR"/>
        </w:rPr>
        <w:t>écrit à l'avance par les deux parties</w:t>
      </w:r>
      <w:r w:rsidRPr="00B222E1">
        <w:rPr>
          <w:lang w:val="fr-FR"/>
        </w:rPr>
        <w:t>.</w:t>
      </w:r>
    </w:p>
    <w:p w14:paraId="2C73F5A7" w14:textId="77777777" w:rsidR="00B222E1" w:rsidRPr="00B222E1" w:rsidRDefault="00B222E1" w:rsidP="00B222E1">
      <w:pPr>
        <w:rPr>
          <w:lang w:val="fr-FR"/>
        </w:rPr>
      </w:pPr>
      <w:r w:rsidRPr="00B222E1">
        <w:rPr>
          <w:lang w:val="fr-FR"/>
        </w:rPr>
        <w:t xml:space="preserve">Chaque partie garantit et déclare que la personne qui signe le présent Accord en son nom </w:t>
      </w:r>
      <w:proofErr w:type="spellStart"/>
      <w:r w:rsidRPr="00B222E1">
        <w:rPr>
          <w:lang w:val="fr-FR"/>
        </w:rPr>
        <w:t>a</w:t>
      </w:r>
      <w:proofErr w:type="spellEnd"/>
      <w:r w:rsidRPr="00B222E1">
        <w:rPr>
          <w:lang w:val="fr-FR"/>
        </w:rPr>
        <w:t xml:space="preserve"> l'autorité d'engager cette partie et que l'exécution du présent Accord par la partie n'est pas en violation de tout règlement, engagement et/ou autres restrictions placés sur elle par leurs entités respectives. Chaque signataire du présent Accord déclare qu'il a l'autorité d'exécuter le présent Accord au nom de sa partie respective et d'engager cette partie aux termes du présent Accord.</w:t>
      </w:r>
    </w:p>
    <w:p w14:paraId="77A3E4F3" w14:textId="77777777" w:rsidR="00B222E1" w:rsidRPr="00B222E1" w:rsidRDefault="00B222E1" w:rsidP="00B222E1">
      <w:pPr>
        <w:rPr>
          <w:lang w:val="fr-FR"/>
        </w:rPr>
      </w:pPr>
      <w:r w:rsidRPr="00B222E1">
        <w:rPr>
          <w:lang w:val="fr-FR"/>
        </w:rPr>
        <w:t xml:space="preserve">Le présent Accord </w:t>
      </w:r>
      <w:r w:rsidRPr="00B222E1">
        <w:rPr>
          <w:b/>
          <w:bCs/>
          <w:lang w:val="fr-FR"/>
        </w:rPr>
        <w:t>ne peut être cédé</w:t>
      </w:r>
      <w:r w:rsidRPr="00B222E1">
        <w:rPr>
          <w:lang w:val="fr-FR"/>
        </w:rPr>
        <w:t xml:space="preserve"> par le Licencié à aucune autre personne ou organisation, et aucune des parties ne peut sous-traiter l'une de ses obligations, sauf disposition contraire du présent Accord et la gestion et l'exploitation du Serveur, sans le </w:t>
      </w:r>
      <w:r w:rsidRPr="00B222E1">
        <w:rPr>
          <w:b/>
          <w:bCs/>
          <w:lang w:val="fr-FR"/>
        </w:rPr>
        <w:t>consentement écrit préalable de l'autre partie</w:t>
      </w:r>
      <w:r w:rsidRPr="00B222E1">
        <w:rPr>
          <w:lang w:val="fr-FR"/>
        </w:rPr>
        <w:t>, dont le consentement ne doit pas être refusé de manière déraisonnable. L'Éditeur aura le droit de céder, de sous-licencier, de sous-traiter ou de disposer de toute autre manière de ses droits et obligations en vertu du présent Accord à toute autre personne ou société.</w:t>
      </w:r>
    </w:p>
    <w:p w14:paraId="659343F3" w14:textId="77777777" w:rsidR="00B222E1" w:rsidRPr="00B222E1" w:rsidRDefault="00B222E1" w:rsidP="00B222E1">
      <w:pPr>
        <w:rPr>
          <w:lang w:val="fr-FR"/>
        </w:rPr>
      </w:pPr>
      <w:r w:rsidRPr="00B222E1">
        <w:rPr>
          <w:lang w:val="fr-FR"/>
        </w:rPr>
        <w:t xml:space="preserve">Toute notification requise en vertu du présent Accord doit être envoyée par </w:t>
      </w:r>
      <w:r w:rsidRPr="00B222E1">
        <w:rPr>
          <w:b/>
          <w:bCs/>
          <w:lang w:val="fr-FR"/>
        </w:rPr>
        <w:t>courrier recommandé prépayé, poste enregistrée ou courriel avec accusé de réception</w:t>
      </w:r>
      <w:r w:rsidRPr="00B222E1">
        <w:rPr>
          <w:lang w:val="fr-FR"/>
        </w:rPr>
        <w:t xml:space="preserve"> à l'adresse du destinataire telle qu'énoncée dans le présent Accord ou à toute autre adresse notifiée par l'une ou l'autre partie à l'autre par écrit comme son adresse de notification. Toutes ces notifications envoyées par courrier recommandé prépayé ou poste enregistrée seront réputées avoir été données dans les </w:t>
      </w:r>
      <w:r w:rsidRPr="00B222E1">
        <w:rPr>
          <w:b/>
          <w:bCs/>
          <w:lang w:val="fr-FR"/>
        </w:rPr>
        <w:t>14 jours suivant l'envoi</w:t>
      </w:r>
      <w:r w:rsidRPr="00B222E1">
        <w:rPr>
          <w:lang w:val="fr-FR"/>
        </w:rPr>
        <w:t>. Toutes ces notifications envoyées par courriel seront réputées avoir été données à la date de transmission si elles sont confirmées par la partie destinataire par courriel.</w:t>
      </w:r>
    </w:p>
    <w:p w14:paraId="5DA29CEA" w14:textId="77777777" w:rsidR="00B222E1" w:rsidRPr="00B222E1" w:rsidRDefault="00B222E1" w:rsidP="00B222E1">
      <w:pPr>
        <w:rPr>
          <w:lang w:val="fr-FR"/>
        </w:rPr>
      </w:pPr>
      <w:r w:rsidRPr="00B222E1">
        <w:rPr>
          <w:lang w:val="fr-FR"/>
        </w:rPr>
        <w:t xml:space="preserve">Sauf en ce qui concerne une obligation de paiement, aucune partie ne sera tenue responsable de tout manquement ou retard dans l'exécution de toute obligation envers l'autre en raison d'un </w:t>
      </w:r>
      <w:r w:rsidRPr="00B222E1">
        <w:rPr>
          <w:b/>
          <w:bCs/>
          <w:lang w:val="fr-FR"/>
        </w:rPr>
        <w:t>Événement de Force Majeure</w:t>
      </w:r>
      <w:r w:rsidRPr="00B222E1">
        <w:rPr>
          <w:lang w:val="fr-FR"/>
        </w:rPr>
        <w:t xml:space="preserve"> à condition que la partie affectée </w:t>
      </w:r>
      <w:r w:rsidRPr="00B222E1">
        <w:rPr>
          <w:lang w:val="fr-FR"/>
        </w:rPr>
        <w:lastRenderedPageBreak/>
        <w:t xml:space="preserve">notifie l'autre partie par écrit de l'Événement de Force Majeure, de la date à laquelle l'Événement de Force Majeure a commencé et des effets de l'Événement de Force Majeure sur sa capacité à exécuter ses obligations en vertu du présent Accord dès que raisonnablement possible après le début de l'Événement de Force Majeure. La partie affectée déploiera tous les efforts raisonnables pour atténuer les effets de l'Événement de Force Majeure sur l'exécution de ses obligations en vertu du présent Accord. Dès que raisonnablement possible après la fin de l'Événement de Force Majeure, la partie affectée doit notifier l'autre partie par écrit que l'Événement de Force Majeure a pris fin et reprendre l'exécution de ses obligations en vertu du présent Accord. Si l'Événement de Force Majeure se poursuit pendant </w:t>
      </w:r>
      <w:r w:rsidRPr="00B222E1">
        <w:rPr>
          <w:b/>
          <w:bCs/>
          <w:lang w:val="fr-FR"/>
        </w:rPr>
        <w:t>plus de trois mois</w:t>
      </w:r>
      <w:r w:rsidRPr="00B222E1">
        <w:rPr>
          <w:lang w:val="fr-FR"/>
        </w:rPr>
        <w:t xml:space="preserve"> à compter du jour où l'Événement de Force Majeure commence, l'une ou l'autre partie peut </w:t>
      </w:r>
      <w:r w:rsidRPr="00B222E1">
        <w:rPr>
          <w:b/>
          <w:bCs/>
          <w:lang w:val="fr-FR"/>
        </w:rPr>
        <w:t>résilier</w:t>
      </w:r>
      <w:r w:rsidRPr="00B222E1">
        <w:rPr>
          <w:lang w:val="fr-FR"/>
        </w:rPr>
        <w:t xml:space="preserve"> le présent Accord en donnant un préavis écrit d'au moins 30 jours à l'autre partie. Tel qu'utilisé aux présentes, un « </w:t>
      </w:r>
      <w:r w:rsidRPr="00B222E1">
        <w:rPr>
          <w:b/>
          <w:bCs/>
          <w:lang w:val="fr-FR"/>
        </w:rPr>
        <w:t>Événement de Force Majeure</w:t>
      </w:r>
      <w:r w:rsidRPr="00B222E1">
        <w:rPr>
          <w:lang w:val="fr-FR"/>
        </w:rPr>
        <w:t xml:space="preserve"> » désigne un événement échappant au contrôle raisonnable de la partie affectée, y compris, mais sans s'y limiter, une grève, un lock-out, un conflit de travail, un cas de force majeure, une guerre, une émeute, des actes de terrorisme, des troubles civils, des dommages malveillants, une panne de machines ou de télécommunications ou des défaillances Internet, un incendie, une inondation, une tempête, des pandémies ou des épidémies.</w:t>
      </w:r>
    </w:p>
    <w:p w14:paraId="426A9C77" w14:textId="77777777" w:rsidR="00B222E1" w:rsidRPr="00B222E1" w:rsidRDefault="00B222E1" w:rsidP="00B222E1">
      <w:pPr>
        <w:rPr>
          <w:lang w:val="fr-FR"/>
        </w:rPr>
      </w:pPr>
      <w:r w:rsidRPr="00B222E1">
        <w:rPr>
          <w:lang w:val="fr-FR"/>
        </w:rPr>
        <w:t>L'invalidité ou l'inapplicabilité de toute disposition du présent Accord n'affectera pas la continuation ou l'applicabilité du reste du présent Accord. La renonciation de l'une ou l'autre partie, ou l'omission d'exiger l'exécution par l'autre, de toute disposition du présent Accord n'affectera pas son droit intégral d'exiger une telle exécution à tout moment ultérieur, ni ne sera considérée ou tenue comme une renonciation à la disposition elle-même.</w:t>
      </w:r>
    </w:p>
    <w:p w14:paraId="0F016ACF" w14:textId="77777777" w:rsidR="00B222E1" w:rsidRPr="00B222E1" w:rsidRDefault="00B222E1" w:rsidP="00B222E1">
      <w:pPr>
        <w:rPr>
          <w:lang w:val="fr-FR"/>
        </w:rPr>
      </w:pPr>
      <w:r w:rsidRPr="00B222E1">
        <w:rPr>
          <w:lang w:val="fr-FR"/>
        </w:rPr>
        <w:t xml:space="preserve">Le présent Accord sera régi et interprété conformément au </w:t>
      </w:r>
      <w:r w:rsidRPr="00B222E1">
        <w:rPr>
          <w:b/>
          <w:bCs/>
          <w:lang w:val="fr-FR"/>
        </w:rPr>
        <w:t>droit anglais</w:t>
      </w:r>
      <w:r w:rsidRPr="00B222E1">
        <w:rPr>
          <w:lang w:val="fr-FR"/>
        </w:rPr>
        <w:t xml:space="preserve">. Les parties conviennent irrévocablement que tout litige découlant de, ou en relation avec, le présent Accord sera soumis à, et relèvera de, la </w:t>
      </w:r>
      <w:r w:rsidRPr="00B222E1">
        <w:rPr>
          <w:b/>
          <w:bCs/>
          <w:lang w:val="fr-FR"/>
        </w:rPr>
        <w:t>compétence des tribunaux d'Angleterre</w:t>
      </w:r>
      <w:r w:rsidRPr="00B222E1">
        <w:rPr>
          <w:lang w:val="fr-FR"/>
        </w:rPr>
        <w:t>.</w:t>
      </w:r>
    </w:p>
    <w:p w14:paraId="446B380D" w14:textId="77777777" w:rsidR="00B222E1" w:rsidRPr="00B222E1" w:rsidRDefault="00B222E1" w:rsidP="00B222E1">
      <w:pPr>
        <w:rPr>
          <w:lang w:val="fr-FR"/>
        </w:rPr>
      </w:pPr>
      <w:r w:rsidRPr="00B222E1">
        <w:rPr>
          <w:lang w:val="fr-FR"/>
        </w:rPr>
        <w:t>EN FOI DE QUOI, les parties ont exécuté le présent Accord par leurs représentants respectifs dûment autorisés à la date indiquée ci-dessus.</w:t>
      </w:r>
    </w:p>
    <w:p w14:paraId="6052350B" w14:textId="77777777" w:rsidR="00B222E1" w:rsidRPr="00B222E1" w:rsidRDefault="00B222E1" w:rsidP="00B222E1">
      <w:pPr>
        <w:rPr>
          <w:b/>
          <w:bCs/>
          <w:lang w:val="fr-FR"/>
        </w:rPr>
      </w:pPr>
      <w:r w:rsidRPr="00B222E1">
        <w:rPr>
          <w:b/>
          <w:bCs/>
          <w:lang w:val="fr-FR"/>
        </w:rPr>
        <w:t>TAYLOR &amp; FRANCIS :</w:t>
      </w:r>
    </w:p>
    <w:p w14:paraId="4CC9DD88" w14:textId="77777777" w:rsidR="00B222E1" w:rsidRPr="00B222E1" w:rsidRDefault="00B222E1" w:rsidP="00B222E1">
      <w:pPr>
        <w:rPr>
          <w:lang w:val="fr-FR"/>
        </w:rPr>
      </w:pPr>
      <w:r w:rsidRPr="00B222E1">
        <w:rPr>
          <w:lang w:val="fr-FR"/>
        </w:rPr>
        <w:t>PAR : ______________________________________ DATE : __________________</w:t>
      </w:r>
    </w:p>
    <w:p w14:paraId="1C9D5F06" w14:textId="38D2D539" w:rsidR="00B222E1" w:rsidRPr="00A37B29" w:rsidRDefault="00FA57C2" w:rsidP="005D3BEA">
      <w:pPr>
        <w:rPr>
          <w:highlight w:val="yellow"/>
          <w:lang w:val="fr-FR"/>
        </w:rPr>
      </w:pPr>
      <w:r>
        <w:rPr>
          <w:highlight w:val="yellow"/>
          <w:lang w:val="fr-FR"/>
        </w:rPr>
        <w:t>Ca</w:t>
      </w:r>
      <w:r w:rsidR="00D85A9B">
        <w:rPr>
          <w:highlight w:val="yellow"/>
          <w:lang w:val="fr-FR"/>
        </w:rPr>
        <w:t xml:space="preserve">rolyn Kirby VP </w:t>
      </w:r>
      <w:r w:rsidR="005D3BEA">
        <w:rPr>
          <w:highlight w:val="yellow"/>
          <w:lang w:val="fr-FR"/>
        </w:rPr>
        <w:t>Commercial Lead</w:t>
      </w:r>
    </w:p>
    <w:p w14:paraId="5C532D70" w14:textId="7E36660F" w:rsidR="00B222E1" w:rsidRPr="00A37B29" w:rsidRDefault="00B222E1" w:rsidP="00B222E1">
      <w:pPr>
        <w:rPr>
          <w:highlight w:val="yellow"/>
          <w:lang w:val="fr-FR"/>
        </w:rPr>
      </w:pPr>
      <w:r w:rsidRPr="00A37B29">
        <w:rPr>
          <w:highlight w:val="yellow"/>
          <w:lang w:val="fr-FR"/>
        </w:rPr>
        <w:t>Nom en majuscules :</w:t>
      </w:r>
      <w:r w:rsidR="005D3BEA">
        <w:rPr>
          <w:highlight w:val="yellow"/>
          <w:lang w:val="fr-FR"/>
        </w:rPr>
        <w:t xml:space="preserve"> CAROLYN KIRBY</w:t>
      </w:r>
    </w:p>
    <w:p w14:paraId="7E030DBB" w14:textId="19B170BF" w:rsidR="00B222E1" w:rsidRPr="00A37B29" w:rsidRDefault="00B222E1" w:rsidP="00B222E1">
      <w:pPr>
        <w:rPr>
          <w:highlight w:val="yellow"/>
          <w:lang w:val="fr-FR"/>
        </w:rPr>
      </w:pPr>
      <w:r w:rsidRPr="00A37B29">
        <w:rPr>
          <w:highlight w:val="yellow"/>
          <w:lang w:val="fr-FR"/>
        </w:rPr>
        <w:t>Titre :</w:t>
      </w:r>
      <w:r w:rsidR="005D3BEA">
        <w:rPr>
          <w:highlight w:val="yellow"/>
          <w:lang w:val="fr-FR"/>
        </w:rPr>
        <w:t xml:space="preserve"> VP Commercial Lead</w:t>
      </w:r>
    </w:p>
    <w:p w14:paraId="66759E61" w14:textId="76FBEF7B" w:rsidR="00B222E1" w:rsidRDefault="00B222E1" w:rsidP="00B222E1">
      <w:pPr>
        <w:rPr>
          <w:lang w:val="fr-FR"/>
        </w:rPr>
      </w:pPr>
      <w:r w:rsidRPr="00A37B29">
        <w:rPr>
          <w:highlight w:val="yellow"/>
          <w:lang w:val="fr-FR"/>
        </w:rPr>
        <w:t>Courriel :</w:t>
      </w:r>
      <w:r w:rsidR="005D3BEA">
        <w:rPr>
          <w:lang w:val="fr-FR"/>
        </w:rPr>
        <w:t xml:space="preserve"> </w:t>
      </w:r>
      <w:hyperlink r:id="rId13" w:history="1">
        <w:r w:rsidR="005D3BEA" w:rsidRPr="009C45E4">
          <w:rPr>
            <w:rStyle w:val="Lienhypertexte"/>
            <w:lang w:val="fr-FR"/>
          </w:rPr>
          <w:t>carolyn.kirby@informa.com</w:t>
        </w:r>
      </w:hyperlink>
    </w:p>
    <w:p w14:paraId="413202AB" w14:textId="77777777" w:rsidR="005D3BEA" w:rsidRPr="00B222E1" w:rsidRDefault="005D3BEA" w:rsidP="00B222E1">
      <w:pPr>
        <w:rPr>
          <w:lang w:val="fr-FR"/>
        </w:rPr>
      </w:pPr>
    </w:p>
    <w:p w14:paraId="4949D178" w14:textId="77777777" w:rsidR="00B222E1" w:rsidRPr="00B222E1" w:rsidRDefault="00B222E1" w:rsidP="00B222E1">
      <w:pPr>
        <w:rPr>
          <w:b/>
          <w:bCs/>
          <w:lang w:val="fr-FR"/>
        </w:rPr>
      </w:pPr>
      <w:r w:rsidRPr="000E655B">
        <w:rPr>
          <w:b/>
          <w:bCs/>
          <w:highlight w:val="yellow"/>
          <w:lang w:val="fr-FR"/>
        </w:rPr>
        <w:t>[INSÉRER NOM DE L'INSTITUTION] :</w:t>
      </w:r>
    </w:p>
    <w:p w14:paraId="2FF5C774" w14:textId="77777777" w:rsidR="00B222E1" w:rsidRPr="00B222E1" w:rsidRDefault="00B222E1" w:rsidP="00B222E1">
      <w:pPr>
        <w:rPr>
          <w:lang w:val="fr-FR"/>
        </w:rPr>
      </w:pPr>
      <w:r w:rsidRPr="00B222E1">
        <w:rPr>
          <w:lang w:val="fr-FR"/>
        </w:rPr>
        <w:t>PAR : ______________________________________ DATE : ___________________</w:t>
      </w:r>
    </w:p>
    <w:p w14:paraId="02F18556" w14:textId="77777777" w:rsidR="00B222E1" w:rsidRPr="00B222E1" w:rsidRDefault="00B222E1" w:rsidP="00B222E1">
      <w:pPr>
        <w:rPr>
          <w:lang w:val="fr-FR"/>
        </w:rPr>
      </w:pPr>
      <w:r w:rsidRPr="00B222E1">
        <w:rPr>
          <w:lang w:val="fr-FR"/>
        </w:rPr>
        <w:t>Signataire Autorisé</w:t>
      </w:r>
    </w:p>
    <w:p w14:paraId="0694DFB4" w14:textId="77777777" w:rsidR="00B222E1" w:rsidRPr="000E655B" w:rsidRDefault="00B222E1" w:rsidP="00B222E1">
      <w:pPr>
        <w:rPr>
          <w:highlight w:val="yellow"/>
          <w:lang w:val="fr-FR"/>
        </w:rPr>
      </w:pPr>
      <w:r w:rsidRPr="000E655B">
        <w:rPr>
          <w:highlight w:val="yellow"/>
          <w:lang w:val="fr-FR"/>
        </w:rPr>
        <w:t>[INSÉRER NOM DE L'INSTITUTION]</w:t>
      </w:r>
    </w:p>
    <w:p w14:paraId="1856BD5C" w14:textId="77777777" w:rsidR="00B222E1" w:rsidRPr="000E655B" w:rsidRDefault="00B222E1" w:rsidP="00B222E1">
      <w:pPr>
        <w:rPr>
          <w:highlight w:val="yellow"/>
          <w:lang w:val="fr-FR"/>
        </w:rPr>
      </w:pPr>
      <w:r w:rsidRPr="000E655B">
        <w:rPr>
          <w:highlight w:val="yellow"/>
          <w:lang w:val="fr-FR"/>
        </w:rPr>
        <w:t>Nom en majuscules :</w:t>
      </w:r>
    </w:p>
    <w:p w14:paraId="52AB2909" w14:textId="77777777" w:rsidR="00B222E1" w:rsidRPr="000E655B" w:rsidRDefault="00B222E1" w:rsidP="00B222E1">
      <w:pPr>
        <w:rPr>
          <w:highlight w:val="yellow"/>
          <w:lang w:val="fr-FR"/>
        </w:rPr>
      </w:pPr>
      <w:r w:rsidRPr="000E655B">
        <w:rPr>
          <w:highlight w:val="yellow"/>
          <w:lang w:val="fr-FR"/>
        </w:rPr>
        <w:t>Titre :</w:t>
      </w:r>
    </w:p>
    <w:p w14:paraId="0B5218D3" w14:textId="77777777" w:rsidR="00B222E1" w:rsidRPr="000E655B" w:rsidRDefault="00B222E1" w:rsidP="00B222E1">
      <w:pPr>
        <w:rPr>
          <w:highlight w:val="yellow"/>
          <w:lang w:val="fr-FR"/>
        </w:rPr>
      </w:pPr>
      <w:r w:rsidRPr="000E655B">
        <w:rPr>
          <w:highlight w:val="yellow"/>
          <w:lang w:val="fr-FR"/>
        </w:rPr>
        <w:t>Adresse :</w:t>
      </w:r>
    </w:p>
    <w:p w14:paraId="7729C304" w14:textId="77777777" w:rsidR="00B222E1" w:rsidRPr="00B222E1" w:rsidRDefault="00B222E1" w:rsidP="00B222E1">
      <w:pPr>
        <w:rPr>
          <w:lang w:val="fr-FR"/>
        </w:rPr>
      </w:pPr>
      <w:r w:rsidRPr="000E655B">
        <w:rPr>
          <w:highlight w:val="yellow"/>
          <w:lang w:val="fr-FR"/>
        </w:rPr>
        <w:t>Courriel :</w:t>
      </w:r>
    </w:p>
    <w:p w14:paraId="182B67AB" w14:textId="77777777" w:rsidR="00B222E1" w:rsidRPr="00B222E1" w:rsidRDefault="0067530B" w:rsidP="00B222E1">
      <w:r>
        <w:pict w14:anchorId="0759B22D">
          <v:rect id="_x0000_i1036" style="width:0;height:1.5pt" o:hralign="center" o:hrstd="t" o:hr="t" fillcolor="#a0a0a0" stroked="f"/>
        </w:pict>
      </w:r>
    </w:p>
    <w:p w14:paraId="018A76AA" w14:textId="77777777" w:rsidR="001F5F78" w:rsidRDefault="001F5F78" w:rsidP="00B222E1">
      <w:pPr>
        <w:rPr>
          <w:b/>
          <w:bCs/>
          <w:lang w:val="fr-FR"/>
        </w:rPr>
      </w:pPr>
    </w:p>
    <w:p w14:paraId="18F5CB50" w14:textId="77777777" w:rsidR="001F5F78" w:rsidRDefault="001F5F78" w:rsidP="00B222E1">
      <w:pPr>
        <w:rPr>
          <w:b/>
          <w:bCs/>
          <w:lang w:val="fr-FR"/>
        </w:rPr>
      </w:pPr>
    </w:p>
    <w:p w14:paraId="237942C5" w14:textId="77777777" w:rsidR="001F5F78" w:rsidRDefault="001F5F78" w:rsidP="00B222E1">
      <w:pPr>
        <w:rPr>
          <w:b/>
          <w:bCs/>
          <w:lang w:val="fr-FR"/>
        </w:rPr>
      </w:pPr>
    </w:p>
    <w:p w14:paraId="5FA11270" w14:textId="77777777" w:rsidR="001F5F78" w:rsidRDefault="001F5F78" w:rsidP="00B222E1">
      <w:pPr>
        <w:rPr>
          <w:b/>
          <w:bCs/>
          <w:lang w:val="fr-FR"/>
        </w:rPr>
      </w:pPr>
    </w:p>
    <w:p w14:paraId="4A21F829" w14:textId="77777777" w:rsidR="001F5F78" w:rsidRDefault="001F5F78" w:rsidP="00B222E1">
      <w:pPr>
        <w:rPr>
          <w:b/>
          <w:bCs/>
          <w:lang w:val="fr-FR"/>
        </w:rPr>
      </w:pPr>
    </w:p>
    <w:p w14:paraId="14E5AC32" w14:textId="77777777" w:rsidR="001F5F78" w:rsidRDefault="001F5F78" w:rsidP="00B222E1">
      <w:pPr>
        <w:rPr>
          <w:b/>
          <w:bCs/>
          <w:lang w:val="fr-FR"/>
        </w:rPr>
      </w:pPr>
    </w:p>
    <w:p w14:paraId="3C64C603" w14:textId="77777777" w:rsidR="001F5F78" w:rsidRDefault="001F5F78" w:rsidP="00B222E1">
      <w:pPr>
        <w:rPr>
          <w:b/>
          <w:bCs/>
          <w:lang w:val="fr-FR"/>
        </w:rPr>
      </w:pPr>
    </w:p>
    <w:p w14:paraId="7058F3A2" w14:textId="77777777" w:rsidR="001F5F78" w:rsidRDefault="001F5F78" w:rsidP="00B222E1">
      <w:pPr>
        <w:rPr>
          <w:b/>
          <w:bCs/>
          <w:lang w:val="fr-FR"/>
        </w:rPr>
      </w:pPr>
    </w:p>
    <w:p w14:paraId="2F308310" w14:textId="77777777" w:rsidR="001F5F78" w:rsidRDefault="001F5F78" w:rsidP="00B222E1">
      <w:pPr>
        <w:rPr>
          <w:b/>
          <w:bCs/>
          <w:lang w:val="fr-FR"/>
        </w:rPr>
      </w:pPr>
    </w:p>
    <w:p w14:paraId="4A709D86" w14:textId="77777777" w:rsidR="001F5F78" w:rsidRDefault="001F5F78" w:rsidP="00B222E1">
      <w:pPr>
        <w:rPr>
          <w:b/>
          <w:bCs/>
          <w:lang w:val="fr-FR"/>
        </w:rPr>
      </w:pPr>
    </w:p>
    <w:p w14:paraId="15D8D74C" w14:textId="77777777" w:rsidR="001F5F78" w:rsidRDefault="001F5F78" w:rsidP="00B222E1">
      <w:pPr>
        <w:rPr>
          <w:b/>
          <w:bCs/>
          <w:lang w:val="fr-FR"/>
        </w:rPr>
      </w:pPr>
    </w:p>
    <w:p w14:paraId="2F2A712A" w14:textId="77777777" w:rsidR="001F5F78" w:rsidRDefault="001F5F78" w:rsidP="00B222E1">
      <w:pPr>
        <w:rPr>
          <w:b/>
          <w:bCs/>
          <w:lang w:val="fr-FR"/>
        </w:rPr>
      </w:pPr>
    </w:p>
    <w:p w14:paraId="7137E94F" w14:textId="77777777" w:rsidR="001F5F78" w:rsidRDefault="001F5F78" w:rsidP="00B222E1">
      <w:pPr>
        <w:rPr>
          <w:b/>
          <w:bCs/>
          <w:lang w:val="fr-FR"/>
        </w:rPr>
      </w:pPr>
    </w:p>
    <w:p w14:paraId="23EFF52B" w14:textId="77777777" w:rsidR="001F5F78" w:rsidRDefault="001F5F78" w:rsidP="00B222E1">
      <w:pPr>
        <w:rPr>
          <w:b/>
          <w:bCs/>
          <w:lang w:val="fr-FR"/>
        </w:rPr>
      </w:pPr>
    </w:p>
    <w:p w14:paraId="77BF05B8" w14:textId="77777777" w:rsidR="001F5F78" w:rsidRDefault="001F5F78" w:rsidP="00B222E1">
      <w:pPr>
        <w:rPr>
          <w:b/>
          <w:bCs/>
          <w:lang w:val="fr-FR"/>
        </w:rPr>
      </w:pPr>
    </w:p>
    <w:p w14:paraId="4313ABA9" w14:textId="77777777" w:rsidR="001F5F78" w:rsidRDefault="001F5F78" w:rsidP="00B222E1">
      <w:pPr>
        <w:rPr>
          <w:b/>
          <w:bCs/>
          <w:lang w:val="fr-FR"/>
        </w:rPr>
      </w:pPr>
    </w:p>
    <w:p w14:paraId="64898B8A" w14:textId="77777777" w:rsidR="001F5F78" w:rsidRDefault="001F5F78" w:rsidP="00B222E1">
      <w:pPr>
        <w:rPr>
          <w:b/>
          <w:bCs/>
          <w:lang w:val="fr-FR"/>
        </w:rPr>
      </w:pPr>
    </w:p>
    <w:p w14:paraId="5434BE4C" w14:textId="0BBB1F1A" w:rsidR="00B222E1" w:rsidRPr="00B222E1" w:rsidRDefault="00B222E1" w:rsidP="00B222E1">
      <w:pPr>
        <w:rPr>
          <w:b/>
          <w:bCs/>
          <w:lang w:val="fr-FR"/>
        </w:rPr>
      </w:pPr>
      <w:r w:rsidRPr="00B222E1">
        <w:rPr>
          <w:b/>
          <w:bCs/>
          <w:lang w:val="fr-FR"/>
        </w:rPr>
        <w:t>ANNEXE 1</w:t>
      </w:r>
    </w:p>
    <w:p w14:paraId="067545C6" w14:textId="77777777" w:rsidR="00B222E1" w:rsidRPr="00B222E1" w:rsidRDefault="00B222E1" w:rsidP="00B222E1">
      <w:pPr>
        <w:rPr>
          <w:b/>
          <w:bCs/>
          <w:lang w:val="fr-FR"/>
        </w:rPr>
      </w:pPr>
      <w:r w:rsidRPr="00B222E1">
        <w:rPr>
          <w:b/>
          <w:bCs/>
          <w:lang w:val="fr-FR"/>
        </w:rPr>
        <w:lastRenderedPageBreak/>
        <w:t>Matériels Sous Licence : Abonnements</w:t>
      </w:r>
    </w:p>
    <w:p w14:paraId="5C028070" w14:textId="77777777" w:rsidR="00B222E1" w:rsidRPr="00B222E1" w:rsidRDefault="00B222E1" w:rsidP="00B222E1">
      <w:pPr>
        <w:rPr>
          <w:lang w:val="fr-FR"/>
        </w:rPr>
      </w:pPr>
      <w:r w:rsidRPr="00B222E1">
        <w:rPr>
          <w:lang w:val="fr-FR"/>
        </w:rPr>
        <w:t xml:space="preserve">La version en ligne de la(des) revue(s) suivante(s) (les « </w:t>
      </w:r>
      <w:r w:rsidRPr="00B222E1">
        <w:rPr>
          <w:b/>
          <w:bCs/>
          <w:lang w:val="fr-FR"/>
        </w:rPr>
        <w:t>Produits</w:t>
      </w:r>
      <w:r w:rsidRPr="00B222E1">
        <w:rPr>
          <w:lang w:val="fr-FR"/>
        </w:rPr>
        <w:t xml:space="preserve"> ») :</w:t>
      </w:r>
    </w:p>
    <w:p w14:paraId="67063BC6" w14:textId="77777777" w:rsidR="00B222E1" w:rsidRPr="00B222E1" w:rsidRDefault="00B222E1" w:rsidP="00B222E1">
      <w:pPr>
        <w:numPr>
          <w:ilvl w:val="0"/>
          <w:numId w:val="18"/>
        </w:numPr>
        <w:rPr>
          <w:lang w:val="fr-FR"/>
        </w:rPr>
      </w:pPr>
      <w:r w:rsidRPr="00B222E1">
        <w:rPr>
          <w:b/>
          <w:bCs/>
          <w:lang w:val="fr-FR"/>
        </w:rPr>
        <w:t>Abonnements de Base</w:t>
      </w:r>
      <w:r w:rsidRPr="00B222E1">
        <w:rPr>
          <w:lang w:val="fr-FR"/>
        </w:rPr>
        <w:t xml:space="preserve"> </w:t>
      </w:r>
      <w:r w:rsidRPr="00E313DD">
        <w:rPr>
          <w:highlight w:val="yellow"/>
          <w:lang w:val="fr-FR"/>
        </w:rPr>
        <w:t>[spécifier si Imprimé plus en Ligne ou En Ligne uniquement]</w:t>
      </w:r>
      <w:r w:rsidRPr="00B222E1">
        <w:rPr>
          <w:lang w:val="fr-FR"/>
        </w:rPr>
        <w:t xml:space="preserve"> identifiés pour le Licencié à la date du [insérer date].</w:t>
      </w:r>
    </w:p>
    <w:p w14:paraId="75301B21" w14:textId="77777777" w:rsidR="00B222E1" w:rsidRPr="00B222E1" w:rsidRDefault="00B222E1" w:rsidP="00B222E1">
      <w:pPr>
        <w:numPr>
          <w:ilvl w:val="0"/>
          <w:numId w:val="18"/>
        </w:numPr>
      </w:pPr>
      <w:r w:rsidRPr="00B222E1">
        <w:rPr>
          <w:b/>
          <w:bCs/>
        </w:rPr>
        <w:t>ET (LE CAS ÉCHÉANT)</w:t>
      </w:r>
    </w:p>
    <w:p w14:paraId="518DB906" w14:textId="77777777" w:rsidR="00B222E1" w:rsidRPr="00B222E1" w:rsidRDefault="00B222E1" w:rsidP="00B222E1">
      <w:pPr>
        <w:numPr>
          <w:ilvl w:val="0"/>
          <w:numId w:val="18"/>
        </w:numPr>
        <w:rPr>
          <w:lang w:val="fr-FR"/>
        </w:rPr>
      </w:pPr>
      <w:r w:rsidRPr="00B222E1">
        <w:rPr>
          <w:b/>
          <w:bCs/>
          <w:lang w:val="fr-FR"/>
        </w:rPr>
        <w:t>Abonnements Non-Base</w:t>
      </w:r>
      <w:r w:rsidRPr="00B222E1">
        <w:rPr>
          <w:lang w:val="fr-FR"/>
        </w:rPr>
        <w:t xml:space="preserve"> [spécifier si Imprimé plus en Ligne ou En Ligne uniquement] détenus identifiés pour le Licencié à la date du [insérer date].</w:t>
      </w:r>
    </w:p>
    <w:p w14:paraId="44FFF4B8" w14:textId="77777777" w:rsidR="00B222E1" w:rsidRPr="00B222E1" w:rsidRDefault="00B222E1" w:rsidP="00B222E1">
      <w:pPr>
        <w:rPr>
          <w:lang w:val="fr-FR"/>
        </w:rPr>
      </w:pPr>
      <w:r w:rsidRPr="00B222E1">
        <w:rPr>
          <w:lang w:val="fr-FR"/>
        </w:rPr>
        <w:t>Si l'Éditeur identifie ultérieurement des Abonnements de Base détenus par le Licencié après la signature du présent Accord, l'Éditeur se réserve le droit de facturer le Licencié pour ces Abonnements de Base. Cela s'applique également aux Abonnements de Base en double détenus dans tout autre Local Sous Licence si cela est énoncé à l'Annexe 3, et donc couverts par le présent Accord, ou aux Abonnements de Base qui étaient auparavant détenus par d'autres Éditeurs que nous avons acquis et qui font maintenant partie du Contenu Sous Licence dans l'Annexe 2 (Bibliothèque S&amp;T, Bibliothèque SSH, Bibliothèque Médicale ou Collection Thématique) le cas échéant.</w:t>
      </w:r>
    </w:p>
    <w:p w14:paraId="2A5C1302" w14:textId="77777777" w:rsidR="00B222E1" w:rsidRPr="00B222E1" w:rsidRDefault="0067530B" w:rsidP="00B222E1">
      <w:r>
        <w:pict w14:anchorId="17152A5D">
          <v:rect id="_x0000_i1037" style="width:0;height:1.5pt" o:hralign="center" o:hrstd="t" o:hr="t" fillcolor="#a0a0a0" stroked="f"/>
        </w:pict>
      </w:r>
    </w:p>
    <w:p w14:paraId="197E6D67" w14:textId="77777777" w:rsidR="001F5F78" w:rsidRDefault="001F5F78" w:rsidP="00B222E1">
      <w:pPr>
        <w:rPr>
          <w:b/>
          <w:bCs/>
          <w:lang w:val="fr-FR"/>
        </w:rPr>
      </w:pPr>
    </w:p>
    <w:p w14:paraId="4EA61812" w14:textId="77777777" w:rsidR="001F5F78" w:rsidRDefault="001F5F78" w:rsidP="00B222E1">
      <w:pPr>
        <w:rPr>
          <w:b/>
          <w:bCs/>
          <w:lang w:val="fr-FR"/>
        </w:rPr>
      </w:pPr>
    </w:p>
    <w:p w14:paraId="077EC558" w14:textId="77777777" w:rsidR="001F5F78" w:rsidRDefault="001F5F78" w:rsidP="00B222E1">
      <w:pPr>
        <w:rPr>
          <w:b/>
          <w:bCs/>
          <w:lang w:val="fr-FR"/>
        </w:rPr>
      </w:pPr>
    </w:p>
    <w:p w14:paraId="406A8880" w14:textId="77777777" w:rsidR="001F5F78" w:rsidRDefault="001F5F78" w:rsidP="00B222E1">
      <w:pPr>
        <w:rPr>
          <w:b/>
          <w:bCs/>
          <w:lang w:val="fr-FR"/>
        </w:rPr>
      </w:pPr>
    </w:p>
    <w:p w14:paraId="680DD5E1" w14:textId="77777777" w:rsidR="001F5F78" w:rsidRDefault="001F5F78" w:rsidP="00B222E1">
      <w:pPr>
        <w:rPr>
          <w:b/>
          <w:bCs/>
          <w:lang w:val="fr-FR"/>
        </w:rPr>
      </w:pPr>
    </w:p>
    <w:p w14:paraId="3D45B4AC" w14:textId="77777777" w:rsidR="001F5F78" w:rsidRDefault="001F5F78" w:rsidP="00B222E1">
      <w:pPr>
        <w:rPr>
          <w:b/>
          <w:bCs/>
          <w:lang w:val="fr-FR"/>
        </w:rPr>
      </w:pPr>
    </w:p>
    <w:p w14:paraId="12712AF7" w14:textId="77777777" w:rsidR="001F5F78" w:rsidRDefault="001F5F78" w:rsidP="00B222E1">
      <w:pPr>
        <w:rPr>
          <w:b/>
          <w:bCs/>
          <w:lang w:val="fr-FR"/>
        </w:rPr>
      </w:pPr>
    </w:p>
    <w:p w14:paraId="39F67A41" w14:textId="77777777" w:rsidR="001F5F78" w:rsidRDefault="001F5F78" w:rsidP="00B222E1">
      <w:pPr>
        <w:rPr>
          <w:b/>
          <w:bCs/>
          <w:lang w:val="fr-FR"/>
        </w:rPr>
      </w:pPr>
    </w:p>
    <w:p w14:paraId="4CE1DDFC" w14:textId="77777777" w:rsidR="001F5F78" w:rsidRDefault="001F5F78" w:rsidP="00B222E1">
      <w:pPr>
        <w:rPr>
          <w:b/>
          <w:bCs/>
          <w:lang w:val="fr-FR"/>
        </w:rPr>
      </w:pPr>
    </w:p>
    <w:p w14:paraId="01EFE2C2" w14:textId="77777777" w:rsidR="001F5F78" w:rsidRDefault="001F5F78" w:rsidP="00B222E1">
      <w:pPr>
        <w:rPr>
          <w:b/>
          <w:bCs/>
          <w:lang w:val="fr-FR"/>
        </w:rPr>
      </w:pPr>
    </w:p>
    <w:p w14:paraId="6B8ED123" w14:textId="77777777" w:rsidR="001F5F78" w:rsidRDefault="001F5F78" w:rsidP="00B222E1">
      <w:pPr>
        <w:rPr>
          <w:b/>
          <w:bCs/>
          <w:lang w:val="fr-FR"/>
        </w:rPr>
      </w:pPr>
    </w:p>
    <w:p w14:paraId="777C733D" w14:textId="77777777" w:rsidR="001F5F78" w:rsidRDefault="001F5F78" w:rsidP="00B222E1">
      <w:pPr>
        <w:rPr>
          <w:b/>
          <w:bCs/>
          <w:lang w:val="fr-FR"/>
        </w:rPr>
      </w:pPr>
    </w:p>
    <w:p w14:paraId="36B427A5" w14:textId="77777777" w:rsidR="001F5F78" w:rsidRDefault="001F5F78" w:rsidP="00B222E1">
      <w:pPr>
        <w:rPr>
          <w:b/>
          <w:bCs/>
          <w:lang w:val="fr-FR"/>
        </w:rPr>
      </w:pPr>
    </w:p>
    <w:p w14:paraId="3A585479" w14:textId="77777777" w:rsidR="006F4F0A" w:rsidRDefault="006F4F0A" w:rsidP="00B222E1">
      <w:pPr>
        <w:rPr>
          <w:b/>
          <w:bCs/>
          <w:lang w:val="fr-FR"/>
        </w:rPr>
      </w:pPr>
    </w:p>
    <w:p w14:paraId="163A6EDA" w14:textId="77777777" w:rsidR="001F5F78" w:rsidRDefault="001F5F78" w:rsidP="00B222E1">
      <w:pPr>
        <w:rPr>
          <w:b/>
          <w:bCs/>
          <w:lang w:val="fr-FR"/>
        </w:rPr>
      </w:pPr>
    </w:p>
    <w:p w14:paraId="2951F73D" w14:textId="3861AD19" w:rsidR="00B222E1" w:rsidRPr="00B222E1" w:rsidRDefault="00B222E1" w:rsidP="00B222E1">
      <w:pPr>
        <w:rPr>
          <w:b/>
          <w:bCs/>
          <w:lang w:val="fr-FR"/>
        </w:rPr>
      </w:pPr>
      <w:r w:rsidRPr="00B222E1">
        <w:rPr>
          <w:b/>
          <w:bCs/>
          <w:lang w:val="fr-FR"/>
        </w:rPr>
        <w:lastRenderedPageBreak/>
        <w:t>ANNEXE 2</w:t>
      </w:r>
    </w:p>
    <w:p w14:paraId="4886ABE3" w14:textId="77777777" w:rsidR="00B222E1" w:rsidRPr="00B222E1" w:rsidRDefault="00B222E1" w:rsidP="00B222E1">
      <w:pPr>
        <w:rPr>
          <w:b/>
          <w:bCs/>
          <w:lang w:val="fr-FR"/>
        </w:rPr>
      </w:pPr>
      <w:r w:rsidRPr="00B222E1">
        <w:rPr>
          <w:b/>
          <w:bCs/>
          <w:lang w:val="fr-FR"/>
        </w:rPr>
        <w:t>Matériels Sous Licence : Contenu Sous Licence</w:t>
      </w:r>
    </w:p>
    <w:p w14:paraId="717CFD4D" w14:textId="77777777" w:rsidR="00B222E1" w:rsidRPr="00B222E1" w:rsidRDefault="00B222E1" w:rsidP="00B222E1">
      <w:pPr>
        <w:rPr>
          <w:lang w:val="fr-FR"/>
        </w:rPr>
      </w:pPr>
      <w:r w:rsidRPr="00B222E1">
        <w:rPr>
          <w:lang w:val="fr-FR"/>
        </w:rPr>
        <w:t>Les versions électroniques des Produits suivants (inclus dans la Bibliothèque S&amp;T, la Bibliothèque SSH, la Bibliothèque Médicale, la Collection Thématique ou le Package d'Archives en Ligne) :</w:t>
      </w:r>
    </w:p>
    <w:p w14:paraId="630E6B02" w14:textId="77777777" w:rsidR="00B222E1" w:rsidRPr="00783333" w:rsidRDefault="00B222E1" w:rsidP="00B222E1">
      <w:pPr>
        <w:numPr>
          <w:ilvl w:val="0"/>
          <w:numId w:val="19"/>
        </w:numPr>
        <w:rPr>
          <w:highlight w:val="yellow"/>
          <w:lang w:val="fr-FR"/>
        </w:rPr>
      </w:pPr>
      <w:r w:rsidRPr="00783333">
        <w:rPr>
          <w:highlight w:val="yellow"/>
          <w:lang w:val="fr-FR"/>
        </w:rPr>
        <w:t xml:space="preserve">[Insérer la liste des titres dans le package </w:t>
      </w:r>
      <w:proofErr w:type="gramStart"/>
      <w:r w:rsidRPr="00783333">
        <w:rPr>
          <w:highlight w:val="yellow"/>
          <w:lang w:val="fr-FR"/>
        </w:rPr>
        <w:t>acheté</w:t>
      </w:r>
      <w:proofErr w:type="gramEnd"/>
      <w:r w:rsidRPr="00783333">
        <w:rPr>
          <w:highlight w:val="yellow"/>
          <w:lang w:val="fr-FR"/>
        </w:rPr>
        <w:t xml:space="preserve"> ici]</w:t>
      </w:r>
    </w:p>
    <w:p w14:paraId="3B2C0544" w14:textId="77777777" w:rsidR="00B222E1" w:rsidRDefault="00B222E1" w:rsidP="00B222E1">
      <w:pPr>
        <w:rPr>
          <w:lang w:val="fr-FR"/>
        </w:rPr>
      </w:pPr>
      <w:r w:rsidRPr="00783333">
        <w:rPr>
          <w:highlight w:val="yellow"/>
          <w:lang w:val="fr-FR"/>
        </w:rPr>
        <w:t>Le tableau suivant :</w:t>
      </w:r>
    </w:p>
    <w:p w14:paraId="60BFCE30" w14:textId="77777777" w:rsidR="00783333" w:rsidRDefault="00783333" w:rsidP="00B222E1">
      <w:pPr>
        <w:rPr>
          <w:lang w:val="fr-FR"/>
        </w:rPr>
      </w:pPr>
    </w:p>
    <w:p w14:paraId="33677C26" w14:textId="77777777" w:rsidR="00783333" w:rsidRPr="00783333" w:rsidRDefault="00783333" w:rsidP="00B222E1">
      <w:pPr>
        <w:rPr>
          <w:lang w:val="fr-FR"/>
        </w:rPr>
      </w:pPr>
    </w:p>
    <w:p w14:paraId="53AEE4A2" w14:textId="77777777" w:rsidR="00B222E1" w:rsidRPr="00B222E1" w:rsidRDefault="00B222E1" w:rsidP="00B222E1">
      <w:pPr>
        <w:rPr>
          <w:lang w:val="fr-FR"/>
        </w:rPr>
      </w:pPr>
      <w:r w:rsidRPr="00B222E1">
        <w:rPr>
          <w:lang w:val="fr-FR"/>
        </w:rPr>
        <w:t xml:space="preserve">Lorsque le Licencié a acheté un Produit de </w:t>
      </w:r>
      <w:r w:rsidRPr="00B222E1">
        <w:rPr>
          <w:b/>
          <w:bCs/>
          <w:lang w:val="fr-FR"/>
        </w:rPr>
        <w:t>Contenu Sous Licence</w:t>
      </w:r>
      <w:r w:rsidRPr="00B222E1">
        <w:rPr>
          <w:lang w:val="fr-FR"/>
        </w:rPr>
        <w:t>, le Licencié aura le droit d'accéder, pendant la durée de la Durée du Contrat, au Contenu Sous Licence de ce Produit publié :</w:t>
      </w:r>
    </w:p>
    <w:p w14:paraId="77860732" w14:textId="77777777" w:rsidR="00B222E1" w:rsidRPr="00B222E1" w:rsidRDefault="00B222E1" w:rsidP="00B222E1">
      <w:pPr>
        <w:numPr>
          <w:ilvl w:val="0"/>
          <w:numId w:val="20"/>
        </w:numPr>
        <w:rPr>
          <w:lang w:val="fr-FR"/>
        </w:rPr>
      </w:pPr>
      <w:proofErr w:type="gramStart"/>
      <w:r w:rsidRPr="00B222E1">
        <w:rPr>
          <w:lang w:val="fr-FR"/>
        </w:rPr>
        <w:t>pendant</w:t>
      </w:r>
      <w:proofErr w:type="gramEnd"/>
      <w:r w:rsidRPr="00B222E1">
        <w:rPr>
          <w:lang w:val="fr-FR"/>
        </w:rPr>
        <w:t xml:space="preserve"> l'année de volume en cours ; et</w:t>
      </w:r>
    </w:p>
    <w:p w14:paraId="6BCEFC07" w14:textId="77777777" w:rsidR="00B222E1" w:rsidRPr="00B222E1" w:rsidRDefault="00B222E1" w:rsidP="00B222E1">
      <w:pPr>
        <w:numPr>
          <w:ilvl w:val="0"/>
          <w:numId w:val="20"/>
        </w:numPr>
        <w:rPr>
          <w:lang w:val="fr-FR"/>
        </w:rPr>
      </w:pPr>
      <w:r w:rsidRPr="00B222E1">
        <w:rPr>
          <w:lang w:val="fr-FR"/>
        </w:rPr>
        <w:t>(</w:t>
      </w:r>
      <w:proofErr w:type="gramStart"/>
      <w:r w:rsidRPr="00B222E1">
        <w:rPr>
          <w:lang w:val="fr-FR"/>
        </w:rPr>
        <w:t>à</w:t>
      </w:r>
      <w:proofErr w:type="gramEnd"/>
      <w:r w:rsidRPr="00B222E1">
        <w:rPr>
          <w:lang w:val="fr-FR"/>
        </w:rPr>
        <w:t xml:space="preserve"> titre d'accès de courtoisie sans frais supplémentaires) </w:t>
      </w:r>
      <w:r w:rsidRPr="00B222E1">
        <w:rPr>
          <w:b/>
          <w:bCs/>
          <w:lang w:val="fr-FR"/>
        </w:rPr>
        <w:t>rétroactivement jusqu'à 1997</w:t>
      </w:r>
      <w:r w:rsidRPr="00B222E1">
        <w:rPr>
          <w:lang w:val="fr-FR"/>
        </w:rPr>
        <w:t xml:space="preserve"> (lorsque disponible) pour son Contenu Sous Licence, y compris ceux qui étaient auparavant détenus par d'autres éditeurs et que l'Éditeur a acquis et qui font maintenant partie des Matériels Sous Licence.</w:t>
      </w:r>
    </w:p>
    <w:p w14:paraId="7EA783E9" w14:textId="77777777" w:rsidR="00B222E1" w:rsidRPr="00B222E1" w:rsidRDefault="00B222E1" w:rsidP="00B222E1">
      <w:pPr>
        <w:rPr>
          <w:lang w:val="fr-FR"/>
        </w:rPr>
      </w:pPr>
      <w:r w:rsidRPr="00B222E1">
        <w:rPr>
          <w:lang w:val="fr-FR"/>
        </w:rPr>
        <w:t>Tout nouvel Abonnement supplémentaire acheté pendant l'Accord bénéficiera également du même droit spécifié ci-dessus. Dans la Bibliothèque S&amp;T, la Bibliothèque SSH, la Bibliothèque Médicale ou la Collection Thématique, les revues sont incluses sur une base d'essai gratuit temporaire lorsque le numéro de volume actuel est 1 et 2. Les revues dont les numéros de volume actuels sont compris entre 3 et 7 inclus sont exclues et disponibles par l'achat de la Collection FRESH.</w:t>
      </w:r>
    </w:p>
    <w:p w14:paraId="7B7C8D15" w14:textId="77777777" w:rsidR="00B222E1" w:rsidRPr="00B222E1" w:rsidRDefault="0067530B" w:rsidP="00B222E1">
      <w:r>
        <w:pict w14:anchorId="2206E63D">
          <v:rect id="_x0000_i1038" style="width:0;height:1.5pt" o:hralign="center" o:hrstd="t" o:hr="t" fillcolor="#a0a0a0" stroked="f"/>
        </w:pict>
      </w:r>
    </w:p>
    <w:p w14:paraId="1023B85D" w14:textId="77777777" w:rsidR="00F426F5" w:rsidRDefault="00F426F5" w:rsidP="00B222E1">
      <w:pPr>
        <w:rPr>
          <w:b/>
          <w:bCs/>
          <w:lang w:val="fr-FR"/>
        </w:rPr>
      </w:pPr>
    </w:p>
    <w:p w14:paraId="3A0D7432" w14:textId="77777777" w:rsidR="00F426F5" w:rsidRDefault="00F426F5" w:rsidP="00B222E1">
      <w:pPr>
        <w:rPr>
          <w:b/>
          <w:bCs/>
          <w:lang w:val="fr-FR"/>
        </w:rPr>
      </w:pPr>
    </w:p>
    <w:p w14:paraId="037EBD84" w14:textId="77777777" w:rsidR="00F426F5" w:rsidRDefault="00F426F5" w:rsidP="00B222E1">
      <w:pPr>
        <w:rPr>
          <w:b/>
          <w:bCs/>
          <w:lang w:val="fr-FR"/>
        </w:rPr>
      </w:pPr>
    </w:p>
    <w:p w14:paraId="1C14B7AD" w14:textId="77777777" w:rsidR="00F426F5" w:rsidRDefault="00F426F5" w:rsidP="00B222E1">
      <w:pPr>
        <w:rPr>
          <w:b/>
          <w:bCs/>
          <w:lang w:val="fr-FR"/>
        </w:rPr>
      </w:pPr>
    </w:p>
    <w:p w14:paraId="185F015D" w14:textId="77777777" w:rsidR="00F426F5" w:rsidRDefault="00F426F5" w:rsidP="00B222E1">
      <w:pPr>
        <w:rPr>
          <w:b/>
          <w:bCs/>
          <w:lang w:val="fr-FR"/>
        </w:rPr>
      </w:pPr>
    </w:p>
    <w:p w14:paraId="708996A2" w14:textId="77777777" w:rsidR="00F426F5" w:rsidRDefault="00F426F5" w:rsidP="00B222E1">
      <w:pPr>
        <w:rPr>
          <w:b/>
          <w:bCs/>
          <w:lang w:val="fr-FR"/>
        </w:rPr>
      </w:pPr>
    </w:p>
    <w:p w14:paraId="59951FA8" w14:textId="77777777" w:rsidR="00F426F5" w:rsidRDefault="00F426F5" w:rsidP="00B222E1">
      <w:pPr>
        <w:rPr>
          <w:b/>
          <w:bCs/>
          <w:lang w:val="fr-FR"/>
        </w:rPr>
      </w:pPr>
    </w:p>
    <w:p w14:paraId="2E89C2C7" w14:textId="77777777" w:rsidR="00F426F5" w:rsidRDefault="00F426F5" w:rsidP="00B222E1">
      <w:pPr>
        <w:rPr>
          <w:b/>
          <w:bCs/>
          <w:lang w:val="fr-FR"/>
        </w:rPr>
      </w:pPr>
    </w:p>
    <w:p w14:paraId="743D602D" w14:textId="76020BD4" w:rsidR="00B222E1" w:rsidRPr="00B222E1" w:rsidRDefault="00B222E1" w:rsidP="00B222E1">
      <w:pPr>
        <w:rPr>
          <w:b/>
          <w:bCs/>
          <w:lang w:val="fr-FR"/>
        </w:rPr>
      </w:pPr>
      <w:r w:rsidRPr="00B222E1">
        <w:rPr>
          <w:b/>
          <w:bCs/>
          <w:lang w:val="fr-FR"/>
        </w:rPr>
        <w:lastRenderedPageBreak/>
        <w:t>ANNEXE 3</w:t>
      </w:r>
    </w:p>
    <w:p w14:paraId="719FA0CC" w14:textId="77777777" w:rsidR="00B222E1" w:rsidRPr="00B222E1" w:rsidRDefault="00B222E1" w:rsidP="00B222E1">
      <w:pPr>
        <w:rPr>
          <w:b/>
          <w:bCs/>
          <w:lang w:val="fr-FR"/>
        </w:rPr>
      </w:pPr>
      <w:r w:rsidRPr="00B222E1">
        <w:rPr>
          <w:b/>
          <w:bCs/>
          <w:lang w:val="fr-FR"/>
        </w:rPr>
        <w:t>Locaux de la Bibliothèque</w:t>
      </w:r>
    </w:p>
    <w:p w14:paraId="13E89518" w14:textId="77777777" w:rsidR="00B222E1" w:rsidRPr="00B222E1" w:rsidRDefault="00B222E1" w:rsidP="00B222E1">
      <w:pPr>
        <w:rPr>
          <w:lang w:val="fr-FR"/>
        </w:rPr>
      </w:pPr>
      <w:r w:rsidRPr="00B222E1">
        <w:rPr>
          <w:lang w:val="fr-FR"/>
        </w:rPr>
        <w:t>LICENCE POUR SITE UNIQUE</w:t>
      </w:r>
    </w:p>
    <w:p w14:paraId="5CAC6B3F" w14:textId="77777777" w:rsidR="00B222E1" w:rsidRPr="00B222E1" w:rsidRDefault="00B222E1" w:rsidP="00B222E1">
      <w:pPr>
        <w:rPr>
          <w:lang w:val="fr-FR"/>
        </w:rPr>
      </w:pPr>
      <w:r w:rsidRPr="00B222E1">
        <w:rPr>
          <w:lang w:val="fr-FR"/>
        </w:rPr>
        <w:t>La licence accordée en vertu des présentes est une licence pour site unique, un « Site Unique » étant les locaux physiques de la bibliothèque ou des bibliothèques exploitées par le Licencié sur un seul site. Un site unique est une seule région géographique contiguë à partir de laquelle les « Utilisateurs Autorisés » et les visiteurs publics du Licencié peuvent accéder aux Matériels Sous Licence via un réseau sécurisé. Un site unique typique aurait une seule adresse de facturation pour tous les achats d'abonnement et tous les emplacements physiques accédant aux Matériels Sous Licence seraient situés sur le même campus physique. Le Site Unique sous licence en vertu des présentes est le suivant :</w:t>
      </w:r>
    </w:p>
    <w:p w14:paraId="5D9B2C32" w14:textId="77777777" w:rsidR="00B222E1" w:rsidRPr="00014B7A" w:rsidRDefault="00B222E1" w:rsidP="00B222E1">
      <w:pPr>
        <w:rPr>
          <w:highlight w:val="yellow"/>
          <w:lang w:val="fr-FR"/>
        </w:rPr>
      </w:pPr>
      <w:r w:rsidRPr="00014B7A">
        <w:rPr>
          <w:highlight w:val="yellow"/>
          <w:lang w:val="fr-FR"/>
        </w:rPr>
        <w:t>Nom de la bibliothèque :</w:t>
      </w:r>
    </w:p>
    <w:p w14:paraId="24FB71FA" w14:textId="77777777" w:rsidR="00B222E1" w:rsidRPr="00014B7A" w:rsidRDefault="00B222E1" w:rsidP="00B222E1">
      <w:pPr>
        <w:rPr>
          <w:highlight w:val="yellow"/>
          <w:lang w:val="fr-FR"/>
        </w:rPr>
      </w:pPr>
      <w:r w:rsidRPr="00014B7A">
        <w:rPr>
          <w:highlight w:val="yellow"/>
          <w:lang w:val="fr-FR"/>
        </w:rPr>
        <w:t>Adresse :</w:t>
      </w:r>
    </w:p>
    <w:p w14:paraId="5D50484E" w14:textId="77777777" w:rsidR="00B222E1" w:rsidRPr="00FA57C2" w:rsidRDefault="00B222E1" w:rsidP="00B222E1">
      <w:proofErr w:type="spellStart"/>
      <w:r w:rsidRPr="00FA57C2">
        <w:rPr>
          <w:highlight w:val="yellow"/>
        </w:rPr>
        <w:t>Gamme</w:t>
      </w:r>
      <w:proofErr w:type="spellEnd"/>
      <w:r w:rsidRPr="00FA57C2">
        <w:rPr>
          <w:highlight w:val="yellow"/>
        </w:rPr>
        <w:t>(s)/</w:t>
      </w:r>
      <w:proofErr w:type="spellStart"/>
      <w:r w:rsidRPr="00FA57C2">
        <w:rPr>
          <w:highlight w:val="yellow"/>
        </w:rPr>
        <w:t>adresse</w:t>
      </w:r>
      <w:proofErr w:type="spellEnd"/>
      <w:r w:rsidRPr="00FA57C2">
        <w:rPr>
          <w:highlight w:val="yellow"/>
        </w:rPr>
        <w:t xml:space="preserve">(s) </w:t>
      </w:r>
      <w:proofErr w:type="gramStart"/>
      <w:r w:rsidRPr="00FA57C2">
        <w:rPr>
          <w:highlight w:val="yellow"/>
        </w:rPr>
        <w:t>IP :</w:t>
      </w:r>
      <w:proofErr w:type="gramEnd"/>
    </w:p>
    <w:p w14:paraId="6BF2B2EC" w14:textId="77777777" w:rsidR="00B222E1" w:rsidRPr="00B222E1" w:rsidRDefault="00B222E1" w:rsidP="00B222E1">
      <w:pPr>
        <w:rPr>
          <w:lang w:val="fr-FR"/>
        </w:rPr>
      </w:pPr>
      <w:r w:rsidRPr="00B222E1">
        <w:rPr>
          <w:lang w:val="fr-FR"/>
        </w:rPr>
        <w:t xml:space="preserve">VEUILLEZ NOTER : Si le Licencié </w:t>
      </w:r>
      <w:proofErr w:type="spellStart"/>
      <w:r w:rsidRPr="00B222E1">
        <w:rPr>
          <w:lang w:val="fr-FR"/>
        </w:rPr>
        <w:t>maintient</w:t>
      </w:r>
      <w:proofErr w:type="spellEnd"/>
      <w:r w:rsidRPr="00B222E1">
        <w:rPr>
          <w:lang w:val="fr-FR"/>
        </w:rPr>
        <w:t xml:space="preserve"> ou fournit un service à des utilisateurs qui sont :</w:t>
      </w:r>
    </w:p>
    <w:p w14:paraId="58C6F8BA" w14:textId="77777777" w:rsidR="00B222E1" w:rsidRPr="00B222E1" w:rsidRDefault="00B222E1" w:rsidP="00B222E1">
      <w:pPr>
        <w:rPr>
          <w:lang w:val="fr-FR"/>
        </w:rPr>
      </w:pPr>
      <w:r w:rsidRPr="00B222E1">
        <w:rPr>
          <w:lang w:val="fr-FR"/>
        </w:rPr>
        <w:t>(i) en dehors d'un seul emplacement géographique contigu, ce qui inclut, mais sans s'y limiter, des succursales ou des départements séparés qui fonctionnent indépendamment ;</w:t>
      </w:r>
    </w:p>
    <w:p w14:paraId="6440CE1C" w14:textId="77777777" w:rsidR="00B222E1" w:rsidRPr="00B222E1" w:rsidRDefault="00B222E1" w:rsidP="00B222E1">
      <w:pPr>
        <w:rPr>
          <w:lang w:val="fr-FR"/>
        </w:rPr>
      </w:pPr>
      <w:r w:rsidRPr="00B222E1">
        <w:rPr>
          <w:lang w:val="fr-FR"/>
        </w:rPr>
        <w:t>(ii) au sein de plusieurs départements qui fonctionnent indépendamment de l'institution mère ; et/ou</w:t>
      </w:r>
    </w:p>
    <w:p w14:paraId="25300082" w14:textId="77777777" w:rsidR="00B222E1" w:rsidRPr="00B222E1" w:rsidRDefault="00B222E1" w:rsidP="00B222E1">
      <w:pPr>
        <w:rPr>
          <w:lang w:val="fr-FR"/>
        </w:rPr>
      </w:pPr>
      <w:r w:rsidRPr="00B222E1">
        <w:rPr>
          <w:lang w:val="fr-FR"/>
        </w:rPr>
        <w:t>(iii) au sein d'institutions/agences/bibliothèques liées ou non liées qui peuvent ou non partager une structure administrative, des réseaux ou des gammes d'adresses IP,</w:t>
      </w:r>
    </w:p>
    <w:p w14:paraId="3D904A20" w14:textId="77777777" w:rsidR="00B222E1" w:rsidRPr="00B222E1" w:rsidRDefault="00B222E1" w:rsidP="00B222E1">
      <w:pPr>
        <w:rPr>
          <w:lang w:val="fr-FR"/>
        </w:rPr>
      </w:pPr>
      <w:r w:rsidRPr="00B222E1">
        <w:rPr>
          <w:lang w:val="fr-FR"/>
        </w:rPr>
        <w:t xml:space="preserve">alors le Licencié pourrait avoir besoin d'obtenir une licence </w:t>
      </w:r>
      <w:proofErr w:type="spellStart"/>
      <w:r w:rsidRPr="00B222E1">
        <w:rPr>
          <w:lang w:val="fr-FR"/>
        </w:rPr>
        <w:t>multi-sites</w:t>
      </w:r>
      <w:proofErr w:type="spellEnd"/>
      <w:r w:rsidRPr="00B222E1">
        <w:rPr>
          <w:lang w:val="fr-FR"/>
        </w:rPr>
        <w:t xml:space="preserve"> ou consortium, et toute utilisation par le Licencié des Matériels Sous Licence fournis en vertu de cette Licence en dehors du Site Unique Sous Licence sera un manquement matériel à cette Licence et l'Éditeur se réserve le droit, à sa seule discrétion, de suspendre l'accès du Licencié aux Matériels Sous Licence en attendant qu'une licence </w:t>
      </w:r>
      <w:proofErr w:type="spellStart"/>
      <w:r w:rsidRPr="00B222E1">
        <w:rPr>
          <w:lang w:val="fr-FR"/>
        </w:rPr>
        <w:t>multi-sites</w:t>
      </w:r>
      <w:proofErr w:type="spellEnd"/>
      <w:r w:rsidRPr="00B222E1">
        <w:rPr>
          <w:lang w:val="fr-FR"/>
        </w:rPr>
        <w:t xml:space="preserve"> ou consortium soit mise en place entre les parties, ou d'exercer ses droits accordés à la Clause 14 de la Licence.</w:t>
      </w:r>
    </w:p>
    <w:p w14:paraId="637891BA" w14:textId="77777777" w:rsidR="00B222E1" w:rsidRPr="00F426F5" w:rsidRDefault="00B222E1" w:rsidP="00B222E1">
      <w:pPr>
        <w:rPr>
          <w:highlight w:val="yellow"/>
          <w:lang w:val="fr-FR"/>
        </w:rPr>
      </w:pPr>
      <w:r w:rsidRPr="00F426F5">
        <w:rPr>
          <w:highlight w:val="yellow"/>
          <w:lang w:val="fr-FR"/>
        </w:rPr>
        <w:t>&lt;OU&gt; [SUPPRIMER SELON LE CAS]</w:t>
      </w:r>
    </w:p>
    <w:p w14:paraId="237B8030" w14:textId="77777777" w:rsidR="00B222E1" w:rsidRPr="00F426F5" w:rsidRDefault="00B222E1" w:rsidP="00B222E1">
      <w:pPr>
        <w:rPr>
          <w:highlight w:val="yellow"/>
          <w:lang w:val="fr-FR"/>
        </w:rPr>
      </w:pPr>
      <w:r w:rsidRPr="00F426F5">
        <w:rPr>
          <w:highlight w:val="yellow"/>
          <w:lang w:val="fr-FR"/>
        </w:rPr>
        <w:t>[OPTION ALTERNATIVE 1 :]</w:t>
      </w:r>
    </w:p>
    <w:p w14:paraId="53F16F54" w14:textId="77777777" w:rsidR="00B222E1" w:rsidRPr="00B222E1" w:rsidRDefault="00B222E1" w:rsidP="00B222E1">
      <w:pPr>
        <w:rPr>
          <w:lang w:val="fr-FR"/>
        </w:rPr>
      </w:pPr>
      <w:r w:rsidRPr="00F426F5">
        <w:rPr>
          <w:highlight w:val="yellow"/>
          <w:lang w:val="fr-FR"/>
        </w:rPr>
        <w:t>LICENCE MULTI-SITES</w:t>
      </w:r>
    </w:p>
    <w:p w14:paraId="7048C4B3" w14:textId="77777777" w:rsidR="00B222E1" w:rsidRPr="00B222E1" w:rsidRDefault="00B222E1" w:rsidP="00B222E1">
      <w:pPr>
        <w:rPr>
          <w:lang w:val="fr-FR"/>
        </w:rPr>
      </w:pPr>
      <w:r w:rsidRPr="00B222E1">
        <w:rPr>
          <w:lang w:val="fr-FR"/>
        </w:rPr>
        <w:lastRenderedPageBreak/>
        <w:t xml:space="preserve">[La licence accordée en vertu des présentes est une licence </w:t>
      </w:r>
      <w:proofErr w:type="spellStart"/>
      <w:r w:rsidRPr="00B222E1">
        <w:rPr>
          <w:lang w:val="fr-FR"/>
        </w:rPr>
        <w:t>multi-sites</w:t>
      </w:r>
      <w:proofErr w:type="spellEnd"/>
      <w:r w:rsidRPr="00B222E1">
        <w:rPr>
          <w:lang w:val="fr-FR"/>
        </w:rPr>
        <w:t xml:space="preserve">, une « Institution </w:t>
      </w:r>
      <w:proofErr w:type="spellStart"/>
      <w:r w:rsidRPr="00B222E1">
        <w:rPr>
          <w:lang w:val="fr-FR"/>
        </w:rPr>
        <w:t>Multi-Sites</w:t>
      </w:r>
      <w:proofErr w:type="spellEnd"/>
      <w:r w:rsidRPr="00B222E1">
        <w:rPr>
          <w:lang w:val="fr-FR"/>
        </w:rPr>
        <w:t xml:space="preserve"> » étant :</w:t>
      </w:r>
    </w:p>
    <w:p w14:paraId="32AF0967" w14:textId="77777777" w:rsidR="00B222E1" w:rsidRPr="00B222E1" w:rsidRDefault="00B222E1" w:rsidP="00B222E1">
      <w:pPr>
        <w:rPr>
          <w:lang w:val="fr-FR"/>
        </w:rPr>
      </w:pPr>
      <w:r w:rsidRPr="00B222E1">
        <w:rPr>
          <w:lang w:val="fr-FR"/>
        </w:rPr>
        <w:t>[Un site non contigu, c'est-à-dire une seule institution avec des succursales ou des départements séparés qui fonctionnent indépendamment et peuvent ou non partager des adresses IP et/ou des services réseau avec le Licencié] OU [Plusieurs départements qui fonctionnent indépendamment du Licencié, mais peuvent être situés dans le même bâtiment ou sur le même campus et peuvent ou non partager des adresses IP et/ou des services réseau avec le Licencié] OU [des affiliés, partenaires ou franchises qui peuvent ou non fonctionner indépendamment du Licencié et peuvent ou non être situés sur le même site et peuvent ou non partager des adresses IP et/ou des services réseau avec un autre site] [SUPPRIMER SELON LE CAS]</w:t>
      </w:r>
    </w:p>
    <w:p w14:paraId="0008905C" w14:textId="77777777" w:rsidR="00B222E1" w:rsidRPr="00B222E1" w:rsidRDefault="00B222E1" w:rsidP="00B222E1">
      <w:pPr>
        <w:rPr>
          <w:lang w:val="fr-FR"/>
        </w:rPr>
      </w:pPr>
      <w:r w:rsidRPr="00B222E1">
        <w:rPr>
          <w:lang w:val="fr-FR"/>
        </w:rPr>
        <w:t xml:space="preserve">L'Institution </w:t>
      </w:r>
      <w:proofErr w:type="spellStart"/>
      <w:r w:rsidRPr="00B222E1">
        <w:rPr>
          <w:lang w:val="fr-FR"/>
        </w:rPr>
        <w:t>Multi-Sites</w:t>
      </w:r>
      <w:proofErr w:type="spellEnd"/>
      <w:r w:rsidRPr="00B222E1">
        <w:rPr>
          <w:lang w:val="fr-FR"/>
        </w:rPr>
        <w:t xml:space="preserve"> sous licence en vertu des présentes est la suivante :</w:t>
      </w:r>
    </w:p>
    <w:p w14:paraId="6396C807" w14:textId="77777777" w:rsidR="00B222E1" w:rsidRPr="00B222E1" w:rsidRDefault="00B222E1" w:rsidP="00B222E1">
      <w:pPr>
        <w:rPr>
          <w:lang w:val="fr-FR"/>
        </w:rPr>
      </w:pPr>
      <w:r w:rsidRPr="00B222E1">
        <w:rPr>
          <w:lang w:val="fr-FR"/>
        </w:rPr>
        <w:t xml:space="preserve">Description de l'institution </w:t>
      </w:r>
      <w:proofErr w:type="spellStart"/>
      <w:r w:rsidRPr="00B222E1">
        <w:rPr>
          <w:lang w:val="fr-FR"/>
        </w:rPr>
        <w:t>multi-sites</w:t>
      </w:r>
      <w:proofErr w:type="spellEnd"/>
      <w:r w:rsidRPr="00B222E1">
        <w:rPr>
          <w:lang w:val="fr-FR"/>
        </w:rPr>
        <w:t xml:space="preserve"> :</w:t>
      </w:r>
    </w:p>
    <w:p w14:paraId="2A848DA3" w14:textId="77777777" w:rsidR="00B222E1" w:rsidRPr="00B222E1" w:rsidRDefault="00B222E1" w:rsidP="00B222E1">
      <w:pPr>
        <w:rPr>
          <w:lang w:val="fr-FR"/>
        </w:rPr>
      </w:pPr>
      <w:r w:rsidRPr="00B222E1">
        <w:rPr>
          <w:lang w:val="fr-FR"/>
        </w:rPr>
        <w:t>Locaux sous licence :</w:t>
      </w:r>
    </w:p>
    <w:p w14:paraId="3A3A6634" w14:textId="77777777" w:rsidR="00B222E1" w:rsidRPr="00B222E1" w:rsidRDefault="00B222E1" w:rsidP="00B222E1">
      <w:pPr>
        <w:rPr>
          <w:lang w:val="fr-FR"/>
        </w:rPr>
      </w:pPr>
      <w:r w:rsidRPr="00B222E1">
        <w:rPr>
          <w:lang w:val="fr-FR"/>
        </w:rPr>
        <w:t>Gammes/adresses IP :]</w:t>
      </w:r>
    </w:p>
    <w:p w14:paraId="6D6FB75F" w14:textId="77777777" w:rsidR="00B222E1" w:rsidRPr="00B222E1" w:rsidRDefault="00B222E1" w:rsidP="00B222E1">
      <w:pPr>
        <w:rPr>
          <w:lang w:val="fr-FR"/>
        </w:rPr>
      </w:pPr>
      <w:r w:rsidRPr="00B222E1">
        <w:rPr>
          <w:lang w:val="fr-FR"/>
        </w:rPr>
        <w:t>&lt;OU&gt; [SUPPRIMER SELON LE CAS]</w:t>
      </w:r>
    </w:p>
    <w:p w14:paraId="71DAB996" w14:textId="77777777" w:rsidR="00B222E1" w:rsidRPr="00B222E1" w:rsidRDefault="00B222E1" w:rsidP="00B222E1">
      <w:pPr>
        <w:rPr>
          <w:lang w:val="fr-FR"/>
        </w:rPr>
      </w:pPr>
      <w:r w:rsidRPr="00B222E1">
        <w:rPr>
          <w:lang w:val="fr-FR"/>
        </w:rPr>
        <w:t>[OPTION ALTERNATIVE 2 :]</w:t>
      </w:r>
    </w:p>
    <w:p w14:paraId="6F0E95EB" w14:textId="77777777" w:rsidR="00B222E1" w:rsidRPr="00B222E1" w:rsidRDefault="00B222E1" w:rsidP="00B222E1">
      <w:pPr>
        <w:rPr>
          <w:lang w:val="fr-FR"/>
        </w:rPr>
      </w:pPr>
      <w:r w:rsidRPr="00B222E1">
        <w:rPr>
          <w:lang w:val="fr-FR"/>
        </w:rPr>
        <w:t>LICENCE CONSORTIALE</w:t>
      </w:r>
    </w:p>
    <w:p w14:paraId="1D9A3DE7" w14:textId="77777777" w:rsidR="00B222E1" w:rsidRPr="00B222E1" w:rsidRDefault="00B222E1" w:rsidP="00B222E1">
      <w:pPr>
        <w:rPr>
          <w:lang w:val="fr-FR"/>
        </w:rPr>
      </w:pPr>
      <w:r w:rsidRPr="00B222E1">
        <w:rPr>
          <w:lang w:val="fr-FR"/>
        </w:rPr>
        <w:t>[La licence accordée en vertu des présentes est une licence consortiale, un « Consortium » étant :</w:t>
      </w:r>
    </w:p>
    <w:p w14:paraId="41457F30" w14:textId="77777777" w:rsidR="00B222E1" w:rsidRPr="00B222E1" w:rsidRDefault="00B222E1" w:rsidP="00B222E1">
      <w:pPr>
        <w:rPr>
          <w:lang w:val="fr-FR"/>
        </w:rPr>
      </w:pPr>
      <w:r w:rsidRPr="00B222E1">
        <w:rPr>
          <w:lang w:val="fr-FR"/>
        </w:rPr>
        <w:t>[Tout groupe d'institutions/agences/bibliothèques liées ou non liées qui peuvent ou non partager une structure administrative, des réseaux ou des gammes d'adresses IP, mais qui souhaitent un accès commun aux abonnements en ligne] OU [Tout groupe d'institutions/agences/bibliothèques liées ou non liées qui peuvent ou non partager une structure administrative, des réseaux ou des gammes d'adresses IP, mais qui souhaitent négocier un prix de groupe sur des abonnements individuels] [SUPPRIMER SELON LE CAS]</w:t>
      </w:r>
    </w:p>
    <w:p w14:paraId="222D3E17" w14:textId="77777777" w:rsidR="00B222E1" w:rsidRPr="00B222E1" w:rsidRDefault="00B222E1" w:rsidP="00B222E1">
      <w:pPr>
        <w:rPr>
          <w:lang w:val="fr-FR"/>
        </w:rPr>
      </w:pPr>
      <w:r w:rsidRPr="00B222E1">
        <w:rPr>
          <w:lang w:val="fr-FR"/>
        </w:rPr>
        <w:t>Le Consortium sous licence en vertu des présentes est le suivant :</w:t>
      </w:r>
    </w:p>
    <w:p w14:paraId="3CB3B02D" w14:textId="77777777" w:rsidR="00B222E1" w:rsidRPr="00B222E1" w:rsidRDefault="00B222E1" w:rsidP="00B222E1">
      <w:pPr>
        <w:rPr>
          <w:lang w:val="fr-FR"/>
        </w:rPr>
      </w:pPr>
      <w:r w:rsidRPr="00B222E1">
        <w:rPr>
          <w:lang w:val="fr-FR"/>
        </w:rPr>
        <w:t>Description du consortium :</w:t>
      </w:r>
    </w:p>
    <w:p w14:paraId="547A948D" w14:textId="77777777" w:rsidR="00B222E1" w:rsidRPr="00B222E1" w:rsidRDefault="00B222E1" w:rsidP="00B222E1">
      <w:pPr>
        <w:rPr>
          <w:lang w:val="fr-FR"/>
        </w:rPr>
      </w:pPr>
      <w:r w:rsidRPr="00B222E1">
        <w:rPr>
          <w:lang w:val="fr-FR"/>
        </w:rPr>
        <w:t>Locaux sous licence :</w:t>
      </w:r>
    </w:p>
    <w:p w14:paraId="7DA1B5C4" w14:textId="77777777" w:rsidR="00B222E1" w:rsidRPr="00B222E1" w:rsidRDefault="00B222E1" w:rsidP="00B222E1">
      <w:pPr>
        <w:rPr>
          <w:lang w:val="fr-FR"/>
        </w:rPr>
      </w:pPr>
      <w:r w:rsidRPr="00B222E1">
        <w:rPr>
          <w:lang w:val="fr-FR"/>
        </w:rPr>
        <w:t xml:space="preserve">Gammes/adresses IP </w:t>
      </w:r>
      <w:proofErr w:type="gramStart"/>
      <w:r w:rsidRPr="00B222E1">
        <w:rPr>
          <w:lang w:val="fr-FR"/>
        </w:rPr>
        <w:t>: ]</w:t>
      </w:r>
      <w:proofErr w:type="gramEnd"/>
    </w:p>
    <w:p w14:paraId="3FC72A85" w14:textId="77777777" w:rsidR="00B222E1" w:rsidRPr="00B222E1" w:rsidRDefault="00B222E1" w:rsidP="00B222E1">
      <w:pPr>
        <w:rPr>
          <w:lang w:val="fr-FR"/>
        </w:rPr>
      </w:pPr>
      <w:r w:rsidRPr="00B222E1">
        <w:rPr>
          <w:lang w:val="fr-FR"/>
        </w:rPr>
        <w:t>Coordonnées pour les notifications à l'Éditeur : [Insérer Nom du Contact T&amp;F]</w:t>
      </w:r>
    </w:p>
    <w:p w14:paraId="56B71625" w14:textId="77777777" w:rsidR="00B222E1" w:rsidRPr="00B222E1" w:rsidRDefault="00B222E1" w:rsidP="00B222E1">
      <w:pPr>
        <w:rPr>
          <w:lang w:val="fr-FR"/>
        </w:rPr>
      </w:pPr>
      <w:r w:rsidRPr="00B222E1">
        <w:rPr>
          <w:lang w:val="fr-FR"/>
        </w:rPr>
        <w:t>Courriel : [Insérer Courriel du Contact T&amp;F]</w:t>
      </w:r>
    </w:p>
    <w:p w14:paraId="48D95D83" w14:textId="77777777" w:rsidR="00B222E1" w:rsidRPr="00B222E1" w:rsidRDefault="00B222E1" w:rsidP="00B222E1">
      <w:pPr>
        <w:rPr>
          <w:lang w:val="fr-FR"/>
        </w:rPr>
      </w:pPr>
      <w:r w:rsidRPr="00B222E1">
        <w:rPr>
          <w:lang w:val="fr-FR"/>
        </w:rPr>
        <w:lastRenderedPageBreak/>
        <w:t>Coordonnées pour les notifications au Licencié : [Insérer Nom du Contact du Licencié]</w:t>
      </w:r>
    </w:p>
    <w:p w14:paraId="55E53CC9" w14:textId="77777777" w:rsidR="00B222E1" w:rsidRPr="00B222E1" w:rsidRDefault="00B222E1" w:rsidP="00B222E1">
      <w:pPr>
        <w:rPr>
          <w:lang w:val="fr-FR"/>
        </w:rPr>
      </w:pPr>
      <w:r w:rsidRPr="00B222E1">
        <w:rPr>
          <w:lang w:val="fr-FR"/>
        </w:rPr>
        <w:t>Courriel : [Insérer Courriel du Contact du Licencié]</w:t>
      </w:r>
    </w:p>
    <w:p w14:paraId="5659CED3" w14:textId="3F0BDD7C" w:rsidR="00B222E1" w:rsidRPr="00751105" w:rsidRDefault="00B222E1" w:rsidP="00B222E1">
      <w:pPr>
        <w:rPr>
          <w:lang w:val="fr-FR"/>
        </w:rPr>
      </w:pPr>
    </w:p>
    <w:p w14:paraId="7D928E43" w14:textId="77777777" w:rsidR="00F426F5" w:rsidRDefault="00F426F5" w:rsidP="00B222E1">
      <w:pPr>
        <w:rPr>
          <w:b/>
          <w:bCs/>
          <w:lang w:val="fr-FR"/>
        </w:rPr>
      </w:pPr>
    </w:p>
    <w:p w14:paraId="19629793" w14:textId="77777777" w:rsidR="00F426F5" w:rsidRDefault="00F426F5" w:rsidP="00B222E1">
      <w:pPr>
        <w:rPr>
          <w:b/>
          <w:bCs/>
          <w:lang w:val="fr-FR"/>
        </w:rPr>
      </w:pPr>
    </w:p>
    <w:p w14:paraId="028D44E9" w14:textId="77777777" w:rsidR="00F426F5" w:rsidRDefault="00F426F5" w:rsidP="00B222E1">
      <w:pPr>
        <w:rPr>
          <w:b/>
          <w:bCs/>
          <w:lang w:val="fr-FR"/>
        </w:rPr>
      </w:pPr>
    </w:p>
    <w:p w14:paraId="13FECBCD" w14:textId="77777777" w:rsidR="00F426F5" w:rsidRDefault="00F426F5" w:rsidP="00B222E1">
      <w:pPr>
        <w:rPr>
          <w:b/>
          <w:bCs/>
          <w:lang w:val="fr-FR"/>
        </w:rPr>
      </w:pPr>
    </w:p>
    <w:p w14:paraId="3348FBFC" w14:textId="77777777" w:rsidR="00F426F5" w:rsidRDefault="00F426F5" w:rsidP="00B222E1">
      <w:pPr>
        <w:rPr>
          <w:b/>
          <w:bCs/>
          <w:lang w:val="fr-FR"/>
        </w:rPr>
      </w:pPr>
    </w:p>
    <w:p w14:paraId="661BD52B" w14:textId="77777777" w:rsidR="00F426F5" w:rsidRDefault="00F426F5" w:rsidP="00B222E1">
      <w:pPr>
        <w:rPr>
          <w:b/>
          <w:bCs/>
          <w:lang w:val="fr-FR"/>
        </w:rPr>
      </w:pPr>
    </w:p>
    <w:p w14:paraId="721E93DF" w14:textId="77777777" w:rsidR="00F426F5" w:rsidRDefault="00F426F5" w:rsidP="00B222E1">
      <w:pPr>
        <w:rPr>
          <w:b/>
          <w:bCs/>
          <w:lang w:val="fr-FR"/>
        </w:rPr>
      </w:pPr>
    </w:p>
    <w:p w14:paraId="3728C77E" w14:textId="77777777" w:rsidR="00F426F5" w:rsidRDefault="00F426F5" w:rsidP="00B222E1">
      <w:pPr>
        <w:rPr>
          <w:b/>
          <w:bCs/>
          <w:lang w:val="fr-FR"/>
        </w:rPr>
      </w:pPr>
    </w:p>
    <w:p w14:paraId="0B62C8FB" w14:textId="77777777" w:rsidR="00F426F5" w:rsidRDefault="00F426F5" w:rsidP="00B222E1">
      <w:pPr>
        <w:rPr>
          <w:b/>
          <w:bCs/>
          <w:lang w:val="fr-FR"/>
        </w:rPr>
      </w:pPr>
    </w:p>
    <w:p w14:paraId="0D21FEF0" w14:textId="77777777" w:rsidR="00F426F5" w:rsidRDefault="00F426F5" w:rsidP="00B222E1">
      <w:pPr>
        <w:rPr>
          <w:b/>
          <w:bCs/>
          <w:lang w:val="fr-FR"/>
        </w:rPr>
      </w:pPr>
    </w:p>
    <w:p w14:paraId="1F0A1E26" w14:textId="77777777" w:rsidR="00F426F5" w:rsidRDefault="00F426F5" w:rsidP="00B222E1">
      <w:pPr>
        <w:rPr>
          <w:b/>
          <w:bCs/>
          <w:lang w:val="fr-FR"/>
        </w:rPr>
      </w:pPr>
    </w:p>
    <w:p w14:paraId="66460A88" w14:textId="77777777" w:rsidR="00F426F5" w:rsidRDefault="00F426F5" w:rsidP="00B222E1">
      <w:pPr>
        <w:rPr>
          <w:b/>
          <w:bCs/>
          <w:lang w:val="fr-FR"/>
        </w:rPr>
      </w:pPr>
    </w:p>
    <w:p w14:paraId="5FE56D8E" w14:textId="77777777" w:rsidR="00F426F5" w:rsidRDefault="00F426F5" w:rsidP="00B222E1">
      <w:pPr>
        <w:rPr>
          <w:b/>
          <w:bCs/>
          <w:lang w:val="fr-FR"/>
        </w:rPr>
      </w:pPr>
    </w:p>
    <w:p w14:paraId="076674E0" w14:textId="77777777" w:rsidR="00F426F5" w:rsidRDefault="00F426F5" w:rsidP="00B222E1">
      <w:pPr>
        <w:rPr>
          <w:b/>
          <w:bCs/>
          <w:lang w:val="fr-FR"/>
        </w:rPr>
      </w:pPr>
    </w:p>
    <w:p w14:paraId="5A17AE9F" w14:textId="77777777" w:rsidR="00F426F5" w:rsidRDefault="00F426F5" w:rsidP="00B222E1">
      <w:pPr>
        <w:rPr>
          <w:b/>
          <w:bCs/>
          <w:lang w:val="fr-FR"/>
        </w:rPr>
      </w:pPr>
    </w:p>
    <w:p w14:paraId="76238632" w14:textId="77777777" w:rsidR="00F426F5" w:rsidRDefault="00F426F5" w:rsidP="00B222E1">
      <w:pPr>
        <w:rPr>
          <w:b/>
          <w:bCs/>
          <w:lang w:val="fr-FR"/>
        </w:rPr>
      </w:pPr>
    </w:p>
    <w:p w14:paraId="6FF95C00" w14:textId="77777777" w:rsidR="00F426F5" w:rsidRDefault="00F426F5" w:rsidP="00B222E1">
      <w:pPr>
        <w:rPr>
          <w:b/>
          <w:bCs/>
          <w:lang w:val="fr-FR"/>
        </w:rPr>
      </w:pPr>
    </w:p>
    <w:p w14:paraId="04F2F3AC" w14:textId="77777777" w:rsidR="00F426F5" w:rsidRDefault="00F426F5" w:rsidP="00B222E1">
      <w:pPr>
        <w:rPr>
          <w:b/>
          <w:bCs/>
          <w:lang w:val="fr-FR"/>
        </w:rPr>
      </w:pPr>
    </w:p>
    <w:p w14:paraId="3C38044E" w14:textId="77777777" w:rsidR="00F426F5" w:rsidRDefault="00F426F5" w:rsidP="00B222E1">
      <w:pPr>
        <w:rPr>
          <w:b/>
          <w:bCs/>
          <w:lang w:val="fr-FR"/>
        </w:rPr>
      </w:pPr>
    </w:p>
    <w:p w14:paraId="36D6111B" w14:textId="77777777" w:rsidR="00F426F5" w:rsidRDefault="00F426F5" w:rsidP="00B222E1">
      <w:pPr>
        <w:rPr>
          <w:b/>
          <w:bCs/>
          <w:lang w:val="fr-FR"/>
        </w:rPr>
      </w:pPr>
    </w:p>
    <w:p w14:paraId="395D422F" w14:textId="77777777" w:rsidR="00F426F5" w:rsidRDefault="00F426F5" w:rsidP="00B222E1">
      <w:pPr>
        <w:rPr>
          <w:b/>
          <w:bCs/>
          <w:lang w:val="fr-FR"/>
        </w:rPr>
      </w:pPr>
    </w:p>
    <w:p w14:paraId="08093F1D" w14:textId="77777777" w:rsidR="00F426F5" w:rsidRDefault="00F426F5" w:rsidP="00B222E1">
      <w:pPr>
        <w:rPr>
          <w:b/>
          <w:bCs/>
          <w:lang w:val="fr-FR"/>
        </w:rPr>
      </w:pPr>
    </w:p>
    <w:p w14:paraId="1C05952D" w14:textId="77777777" w:rsidR="00F426F5" w:rsidRDefault="00F426F5" w:rsidP="00B222E1">
      <w:pPr>
        <w:rPr>
          <w:b/>
          <w:bCs/>
          <w:lang w:val="fr-FR"/>
        </w:rPr>
      </w:pPr>
    </w:p>
    <w:p w14:paraId="233982B7" w14:textId="77777777" w:rsidR="00F426F5" w:rsidRDefault="00F426F5" w:rsidP="00B222E1">
      <w:pPr>
        <w:rPr>
          <w:b/>
          <w:bCs/>
          <w:lang w:val="fr-FR"/>
        </w:rPr>
      </w:pPr>
    </w:p>
    <w:p w14:paraId="0D14A8EA" w14:textId="77777777" w:rsidR="00F426F5" w:rsidRDefault="00F426F5" w:rsidP="00B222E1">
      <w:pPr>
        <w:rPr>
          <w:b/>
          <w:bCs/>
          <w:lang w:val="fr-FR"/>
        </w:rPr>
      </w:pPr>
    </w:p>
    <w:p w14:paraId="4E604C65" w14:textId="6CA0D2C6" w:rsidR="00B222E1" w:rsidRPr="00B222E1" w:rsidRDefault="00B222E1" w:rsidP="00B222E1">
      <w:pPr>
        <w:rPr>
          <w:b/>
          <w:bCs/>
          <w:lang w:val="fr-FR"/>
        </w:rPr>
      </w:pPr>
      <w:r w:rsidRPr="00B222E1">
        <w:rPr>
          <w:b/>
          <w:bCs/>
          <w:lang w:val="fr-FR"/>
        </w:rPr>
        <w:lastRenderedPageBreak/>
        <w:t>ANNEXE 4</w:t>
      </w:r>
    </w:p>
    <w:p w14:paraId="5F5F8D11" w14:textId="77777777" w:rsidR="00B222E1" w:rsidRPr="00B222E1" w:rsidRDefault="00B222E1" w:rsidP="00B222E1">
      <w:pPr>
        <w:rPr>
          <w:b/>
          <w:bCs/>
          <w:lang w:val="fr-FR"/>
        </w:rPr>
      </w:pPr>
      <w:r w:rsidRPr="00B222E1">
        <w:rPr>
          <w:b/>
          <w:bCs/>
          <w:lang w:val="fr-FR"/>
        </w:rPr>
        <w:t>Période d'Abonnement et Paiement</w:t>
      </w:r>
    </w:p>
    <w:p w14:paraId="6FB39EDD" w14:textId="77777777" w:rsidR="00B222E1" w:rsidRPr="00B222E1" w:rsidRDefault="00B222E1" w:rsidP="00B222E1">
      <w:pPr>
        <w:rPr>
          <w:lang w:val="fr-FR"/>
        </w:rPr>
      </w:pPr>
      <w:r w:rsidRPr="00B222E1">
        <w:rPr>
          <w:b/>
          <w:bCs/>
          <w:lang w:val="fr-FR"/>
        </w:rPr>
        <w:t>Période d'Abonnement :</w:t>
      </w:r>
      <w:r w:rsidRPr="00B222E1">
        <w:rPr>
          <w:lang w:val="fr-FR"/>
        </w:rPr>
        <w:t xml:space="preserve"> </w:t>
      </w:r>
      <w:r w:rsidRPr="008829EA">
        <w:rPr>
          <w:highlight w:val="yellow"/>
          <w:lang w:val="fr-FR"/>
        </w:rPr>
        <w:t xml:space="preserve">[Insérer les années de volume/numéro de revue couvertes par l'Accord </w:t>
      </w:r>
      <w:r w:rsidRPr="008829EA">
        <w:rPr>
          <w:b/>
          <w:bCs/>
          <w:highlight w:val="yellow"/>
          <w:lang w:val="fr-FR"/>
        </w:rPr>
        <w:t>OU</w:t>
      </w:r>
      <w:r w:rsidRPr="008829EA">
        <w:rPr>
          <w:highlight w:val="yellow"/>
          <w:lang w:val="fr-FR"/>
        </w:rPr>
        <w:t xml:space="preserve"> indiquer « S/O » s'il n'y a pas d'Abonnements inclus dans l'accord]</w:t>
      </w:r>
    </w:p>
    <w:p w14:paraId="58E26E62" w14:textId="77777777" w:rsidR="00B222E1" w:rsidRPr="00B222E1" w:rsidRDefault="00B222E1" w:rsidP="00B222E1">
      <w:pPr>
        <w:rPr>
          <w:lang w:val="fr-FR"/>
        </w:rPr>
      </w:pPr>
      <w:r w:rsidRPr="00B222E1">
        <w:rPr>
          <w:lang w:val="fr-FR"/>
        </w:rPr>
        <w:t>Frais</w:t>
      </w:r>
    </w:p>
    <w:p w14:paraId="01B1873D" w14:textId="77777777" w:rsidR="00B222E1" w:rsidRPr="00B222E1" w:rsidRDefault="00B222E1" w:rsidP="00B222E1">
      <w:pPr>
        <w:rPr>
          <w:lang w:val="fr-FR"/>
        </w:rPr>
      </w:pPr>
      <w:r w:rsidRPr="008829EA">
        <w:rPr>
          <w:highlight w:val="yellow"/>
          <w:lang w:val="fr-FR"/>
        </w:rPr>
        <w:t>[Le Licencié paiera à l'Éditeur des frais de £/$/</w:t>
      </w:r>
      <w:proofErr w:type="gramStart"/>
      <w:r w:rsidRPr="008829EA">
        <w:rPr>
          <w:highlight w:val="yellow"/>
          <w:lang w:val="fr-FR"/>
        </w:rPr>
        <w:t>€[</w:t>
      </w:r>
      <w:proofErr w:type="gramEnd"/>
      <w:r w:rsidRPr="008829EA">
        <w:rPr>
          <w:highlight w:val="yellow"/>
          <w:lang w:val="fr-FR"/>
        </w:rPr>
        <w:t>insérer frais convenus]</w:t>
      </w:r>
      <w:r w:rsidRPr="00B222E1">
        <w:rPr>
          <w:lang w:val="fr-FR"/>
        </w:rPr>
        <w:t xml:space="preserve"> pour l'accès et l'utilisation des Matériels Sous Licence énumérés à l'Annexe 1 et à l'Annexe 2.]</w:t>
      </w:r>
    </w:p>
    <w:p w14:paraId="6EFCDF9A" w14:textId="77777777" w:rsidR="002E6262" w:rsidRPr="00B222E1" w:rsidRDefault="002E6262">
      <w:pPr>
        <w:rPr>
          <w:lang w:val="fr-FR"/>
        </w:rPr>
      </w:pPr>
    </w:p>
    <w:sectPr w:rsidR="002E6262" w:rsidRPr="00B222E1">
      <w:footerReference w:type="even" r:id="rId14"/>
      <w:footerReference w:type="defaul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04569" w14:textId="77777777" w:rsidR="00DF34E4" w:rsidRDefault="00DF34E4" w:rsidP="00B222E1">
      <w:pPr>
        <w:spacing w:after="0" w:line="240" w:lineRule="auto"/>
      </w:pPr>
      <w:r>
        <w:separator/>
      </w:r>
    </w:p>
  </w:endnote>
  <w:endnote w:type="continuationSeparator" w:id="0">
    <w:p w14:paraId="6A785320" w14:textId="77777777" w:rsidR="00DF34E4" w:rsidRDefault="00DF34E4" w:rsidP="00B22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A8DB1" w14:textId="7D32C890" w:rsidR="00B222E1" w:rsidRDefault="00B222E1">
    <w:pPr>
      <w:pStyle w:val="Pieddepage"/>
    </w:pPr>
    <w:r>
      <w:rPr>
        <w:noProof/>
      </w:rPr>
      <mc:AlternateContent>
        <mc:Choice Requires="wps">
          <w:drawing>
            <wp:anchor distT="0" distB="0" distL="0" distR="0" simplePos="0" relativeHeight="251659264" behindDoc="0" locked="0" layoutInCell="1" allowOverlap="1" wp14:anchorId="204530AE" wp14:editId="72EB6906">
              <wp:simplePos x="635" y="635"/>
              <wp:positionH relativeFrom="page">
                <wp:align>left</wp:align>
              </wp:positionH>
              <wp:positionV relativeFrom="page">
                <wp:align>bottom</wp:align>
              </wp:positionV>
              <wp:extent cx="2085975" cy="346075"/>
              <wp:effectExtent l="0" t="0" r="9525" b="0"/>
              <wp:wrapNone/>
              <wp:docPr id="481416632"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04C77409" w14:textId="72BB3670" w:rsidR="00B222E1" w:rsidRPr="00B222E1" w:rsidRDefault="00B222E1" w:rsidP="00B222E1">
                          <w:pPr>
                            <w:spacing w:after="0"/>
                            <w:rPr>
                              <w:rFonts w:ascii="Rockwell" w:eastAsia="Rockwell" w:hAnsi="Rockwell" w:cs="Rockwell"/>
                              <w:noProof/>
                              <w:color w:val="0078D7"/>
                              <w:sz w:val="18"/>
                              <w:szCs w:val="18"/>
                            </w:rPr>
                          </w:pPr>
                          <w:r w:rsidRPr="00B222E1">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04530AE"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27.2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" filled="f" stroked="f">
              <v:textbox style="mso-fit-shape-to-text:t" inset="20pt,0,0,15pt">
                <w:txbxContent>
                  <w:p w14:paraId="04C77409" w14:textId="72BB3670" w:rsidR="00B222E1" w:rsidRPr="00B222E1" w:rsidRDefault="00B222E1" w:rsidP="00B222E1">
                    <w:pPr>
                      <w:spacing w:after="0"/>
                      <w:rPr>
                        <w:rFonts w:ascii="Rockwell" w:eastAsia="Rockwell" w:hAnsi="Rockwell" w:cs="Rockwell"/>
                        <w:noProof/>
                        <w:color w:val="0078D7"/>
                        <w:sz w:val="18"/>
                        <w:szCs w:val="18"/>
                      </w:rPr>
                    </w:pPr>
                    <w:r w:rsidRPr="00B222E1">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FCAE" w14:textId="5C984C81" w:rsidR="00B222E1" w:rsidRDefault="00B222E1">
    <w:pPr>
      <w:pStyle w:val="Pieddepage"/>
    </w:pPr>
    <w:r>
      <w:rPr>
        <w:noProof/>
      </w:rPr>
      <mc:AlternateContent>
        <mc:Choice Requires="wps">
          <w:drawing>
            <wp:anchor distT="0" distB="0" distL="0" distR="0" simplePos="0" relativeHeight="251660288" behindDoc="0" locked="0" layoutInCell="1" allowOverlap="1" wp14:anchorId="59BBD4F7" wp14:editId="6D6D0382">
              <wp:simplePos x="914400" y="10057130"/>
              <wp:positionH relativeFrom="page">
                <wp:align>left</wp:align>
              </wp:positionH>
              <wp:positionV relativeFrom="page">
                <wp:align>bottom</wp:align>
              </wp:positionV>
              <wp:extent cx="2085975" cy="346075"/>
              <wp:effectExtent l="0" t="0" r="9525" b="0"/>
              <wp:wrapNone/>
              <wp:docPr id="290349980"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1367BCE6" w14:textId="0DC67935" w:rsidR="00B222E1" w:rsidRPr="00B222E1" w:rsidRDefault="00B222E1" w:rsidP="00B222E1">
                          <w:pPr>
                            <w:spacing w:after="0"/>
                            <w:rPr>
                              <w:rFonts w:ascii="Rockwell" w:eastAsia="Rockwell" w:hAnsi="Rockwell" w:cs="Rockwell"/>
                              <w:noProof/>
                              <w:color w:val="0078D7"/>
                              <w:sz w:val="18"/>
                              <w:szCs w:val="18"/>
                            </w:rPr>
                          </w:pPr>
                          <w:r w:rsidRPr="00B222E1">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9BBD4F7"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4.25pt;height:27.2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" filled="f" stroked="f">
              <v:textbox style="mso-fit-shape-to-text:t" inset="20pt,0,0,15pt">
                <w:txbxContent>
                  <w:p w14:paraId="1367BCE6" w14:textId="0DC67935" w:rsidR="00B222E1" w:rsidRPr="00B222E1" w:rsidRDefault="00B222E1" w:rsidP="00B222E1">
                    <w:pPr>
                      <w:spacing w:after="0"/>
                      <w:rPr>
                        <w:rFonts w:ascii="Rockwell" w:eastAsia="Rockwell" w:hAnsi="Rockwell" w:cs="Rockwell"/>
                        <w:noProof/>
                        <w:color w:val="0078D7"/>
                        <w:sz w:val="18"/>
                        <w:szCs w:val="18"/>
                      </w:rPr>
                    </w:pPr>
                    <w:r w:rsidRPr="00B222E1">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5E409" w14:textId="69B7FF1D" w:rsidR="00B222E1" w:rsidRDefault="00B222E1">
    <w:pPr>
      <w:pStyle w:val="Pieddepage"/>
    </w:pPr>
    <w:r>
      <w:rPr>
        <w:noProof/>
      </w:rPr>
      <mc:AlternateContent>
        <mc:Choice Requires="wps">
          <w:drawing>
            <wp:anchor distT="0" distB="0" distL="0" distR="0" simplePos="0" relativeHeight="251658240" behindDoc="0" locked="0" layoutInCell="1" allowOverlap="1" wp14:anchorId="52C2F571" wp14:editId="5860BA46">
              <wp:simplePos x="635" y="635"/>
              <wp:positionH relativeFrom="page">
                <wp:align>left</wp:align>
              </wp:positionH>
              <wp:positionV relativeFrom="page">
                <wp:align>bottom</wp:align>
              </wp:positionV>
              <wp:extent cx="2085975" cy="346075"/>
              <wp:effectExtent l="0" t="0" r="9525" b="0"/>
              <wp:wrapNone/>
              <wp:docPr id="836719979"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0C647D43" w14:textId="06263402" w:rsidR="00B222E1" w:rsidRPr="00B222E1" w:rsidRDefault="00B222E1" w:rsidP="00B222E1">
                          <w:pPr>
                            <w:spacing w:after="0"/>
                            <w:rPr>
                              <w:rFonts w:ascii="Rockwell" w:eastAsia="Rockwell" w:hAnsi="Rockwell" w:cs="Rockwell"/>
                              <w:noProof/>
                              <w:color w:val="0078D7"/>
                              <w:sz w:val="18"/>
                              <w:szCs w:val="18"/>
                            </w:rPr>
                          </w:pPr>
                          <w:r w:rsidRPr="00B222E1">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C2F571"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27.2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" filled="f" stroked="f">
              <v:textbox style="mso-fit-shape-to-text:t" inset="20pt,0,0,15pt">
                <w:txbxContent>
                  <w:p w14:paraId="0C647D43" w14:textId="06263402" w:rsidR="00B222E1" w:rsidRPr="00B222E1" w:rsidRDefault="00B222E1" w:rsidP="00B222E1">
                    <w:pPr>
                      <w:spacing w:after="0"/>
                      <w:rPr>
                        <w:rFonts w:ascii="Rockwell" w:eastAsia="Rockwell" w:hAnsi="Rockwell" w:cs="Rockwell"/>
                        <w:noProof/>
                        <w:color w:val="0078D7"/>
                        <w:sz w:val="18"/>
                        <w:szCs w:val="18"/>
                      </w:rPr>
                    </w:pPr>
                    <w:r w:rsidRPr="00B222E1">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D14C8" w14:textId="77777777" w:rsidR="00DF34E4" w:rsidRDefault="00DF34E4" w:rsidP="00B222E1">
      <w:pPr>
        <w:spacing w:after="0" w:line="240" w:lineRule="auto"/>
      </w:pPr>
      <w:r>
        <w:separator/>
      </w:r>
    </w:p>
  </w:footnote>
  <w:footnote w:type="continuationSeparator" w:id="0">
    <w:p w14:paraId="7DFA4298" w14:textId="77777777" w:rsidR="00DF34E4" w:rsidRDefault="00DF34E4" w:rsidP="00B22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9773E"/>
    <w:multiLevelType w:val="multilevel"/>
    <w:tmpl w:val="B7BEA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47618"/>
    <w:multiLevelType w:val="multilevel"/>
    <w:tmpl w:val="83B8C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F6B3D"/>
    <w:multiLevelType w:val="multilevel"/>
    <w:tmpl w:val="9E2E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D2EBE"/>
    <w:multiLevelType w:val="multilevel"/>
    <w:tmpl w:val="D926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FB664E"/>
    <w:multiLevelType w:val="multilevel"/>
    <w:tmpl w:val="395C0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D3700"/>
    <w:multiLevelType w:val="multilevel"/>
    <w:tmpl w:val="75F8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820F2"/>
    <w:multiLevelType w:val="multilevel"/>
    <w:tmpl w:val="18C4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45381"/>
    <w:multiLevelType w:val="multilevel"/>
    <w:tmpl w:val="8FB0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060B7"/>
    <w:multiLevelType w:val="multilevel"/>
    <w:tmpl w:val="1278F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7516A9"/>
    <w:multiLevelType w:val="multilevel"/>
    <w:tmpl w:val="04AC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4927AA"/>
    <w:multiLevelType w:val="multilevel"/>
    <w:tmpl w:val="9DAC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52535E"/>
    <w:multiLevelType w:val="multilevel"/>
    <w:tmpl w:val="1D74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8A25A0"/>
    <w:multiLevelType w:val="multilevel"/>
    <w:tmpl w:val="47A0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7747DD"/>
    <w:multiLevelType w:val="multilevel"/>
    <w:tmpl w:val="6DD6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D723AD"/>
    <w:multiLevelType w:val="multilevel"/>
    <w:tmpl w:val="C28A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5D3956"/>
    <w:multiLevelType w:val="multilevel"/>
    <w:tmpl w:val="B172D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525950"/>
    <w:multiLevelType w:val="multilevel"/>
    <w:tmpl w:val="4BC2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0F29B3"/>
    <w:multiLevelType w:val="multilevel"/>
    <w:tmpl w:val="BF80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A91CF3"/>
    <w:multiLevelType w:val="multilevel"/>
    <w:tmpl w:val="91F8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6F310A"/>
    <w:multiLevelType w:val="multilevel"/>
    <w:tmpl w:val="2DA6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5820980">
    <w:abstractNumId w:val="15"/>
  </w:num>
  <w:num w:numId="2" w16cid:durableId="2033416283">
    <w:abstractNumId w:val="16"/>
  </w:num>
  <w:num w:numId="3" w16cid:durableId="328675404">
    <w:abstractNumId w:val="1"/>
  </w:num>
  <w:num w:numId="4" w16cid:durableId="716321357">
    <w:abstractNumId w:val="0"/>
  </w:num>
  <w:num w:numId="5" w16cid:durableId="1242107215">
    <w:abstractNumId w:val="17"/>
  </w:num>
  <w:num w:numId="6" w16cid:durableId="1076129811">
    <w:abstractNumId w:val="7"/>
  </w:num>
  <w:num w:numId="7" w16cid:durableId="534002400">
    <w:abstractNumId w:val="10"/>
  </w:num>
  <w:num w:numId="8" w16cid:durableId="997541867">
    <w:abstractNumId w:val="18"/>
  </w:num>
  <w:num w:numId="9" w16cid:durableId="976565909">
    <w:abstractNumId w:val="9"/>
  </w:num>
  <w:num w:numId="10" w16cid:durableId="1692409543">
    <w:abstractNumId w:val="8"/>
  </w:num>
  <w:num w:numId="11" w16cid:durableId="812213232">
    <w:abstractNumId w:val="19"/>
  </w:num>
  <w:num w:numId="12" w16cid:durableId="750007709">
    <w:abstractNumId w:val="6"/>
  </w:num>
  <w:num w:numId="13" w16cid:durableId="1056590697">
    <w:abstractNumId w:val="2"/>
  </w:num>
  <w:num w:numId="14" w16cid:durableId="401414192">
    <w:abstractNumId w:val="4"/>
  </w:num>
  <w:num w:numId="15" w16cid:durableId="1218777830">
    <w:abstractNumId w:val="3"/>
  </w:num>
  <w:num w:numId="16" w16cid:durableId="1584755538">
    <w:abstractNumId w:val="5"/>
  </w:num>
  <w:num w:numId="17" w16cid:durableId="1616709573">
    <w:abstractNumId w:val="14"/>
  </w:num>
  <w:num w:numId="18" w16cid:durableId="1368721830">
    <w:abstractNumId w:val="11"/>
  </w:num>
  <w:num w:numId="19" w16cid:durableId="486823754">
    <w:abstractNumId w:val="12"/>
  </w:num>
  <w:num w:numId="20" w16cid:durableId="13288986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2E1"/>
    <w:rsid w:val="00014B7A"/>
    <w:rsid w:val="000E655B"/>
    <w:rsid w:val="001F5F78"/>
    <w:rsid w:val="002E6262"/>
    <w:rsid w:val="003459BB"/>
    <w:rsid w:val="003D5D9A"/>
    <w:rsid w:val="00475C63"/>
    <w:rsid w:val="004F73BE"/>
    <w:rsid w:val="005D3BEA"/>
    <w:rsid w:val="0067530B"/>
    <w:rsid w:val="006F3696"/>
    <w:rsid w:val="006F4F0A"/>
    <w:rsid w:val="00751105"/>
    <w:rsid w:val="00783333"/>
    <w:rsid w:val="008829EA"/>
    <w:rsid w:val="009020E2"/>
    <w:rsid w:val="009F6BC4"/>
    <w:rsid w:val="00A205C1"/>
    <w:rsid w:val="00A2071F"/>
    <w:rsid w:val="00A37B29"/>
    <w:rsid w:val="00B222E1"/>
    <w:rsid w:val="00D85A9B"/>
    <w:rsid w:val="00DF34E4"/>
    <w:rsid w:val="00E313DD"/>
    <w:rsid w:val="00F2508F"/>
    <w:rsid w:val="00F426F5"/>
    <w:rsid w:val="00F62F0D"/>
    <w:rsid w:val="00FA5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75E9A771"/>
  <w15:chartTrackingRefBased/>
  <w15:docId w15:val="{7ABAA337-98A6-40DD-A207-95407F0C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222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B222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B222E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B222E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B222E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B222E1"/>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B222E1"/>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B222E1"/>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B222E1"/>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222E1"/>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B222E1"/>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B222E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B222E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B222E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B222E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B222E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B222E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B222E1"/>
    <w:rPr>
      <w:rFonts w:eastAsiaTheme="majorEastAsia" w:cstheme="majorBidi"/>
      <w:color w:val="272727" w:themeColor="text1" w:themeTint="D8"/>
    </w:rPr>
  </w:style>
  <w:style w:type="paragraph" w:styleId="Titre">
    <w:name w:val="Title"/>
    <w:basedOn w:val="Normal"/>
    <w:next w:val="Normal"/>
    <w:link w:val="TitreCar"/>
    <w:uiPriority w:val="10"/>
    <w:qFormat/>
    <w:rsid w:val="00B222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222E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222E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222E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B222E1"/>
    <w:pPr>
      <w:spacing w:before="160"/>
      <w:jc w:val="center"/>
    </w:pPr>
    <w:rPr>
      <w:i/>
      <w:iCs/>
      <w:color w:val="404040" w:themeColor="text1" w:themeTint="BF"/>
    </w:rPr>
  </w:style>
  <w:style w:type="character" w:customStyle="1" w:styleId="CitationCar">
    <w:name w:val="Citation Car"/>
    <w:basedOn w:val="Policepardfaut"/>
    <w:link w:val="Citation"/>
    <w:uiPriority w:val="29"/>
    <w:rsid w:val="00B222E1"/>
    <w:rPr>
      <w:i/>
      <w:iCs/>
      <w:color w:val="404040" w:themeColor="text1" w:themeTint="BF"/>
    </w:rPr>
  </w:style>
  <w:style w:type="paragraph" w:styleId="Paragraphedeliste">
    <w:name w:val="List Paragraph"/>
    <w:basedOn w:val="Normal"/>
    <w:uiPriority w:val="34"/>
    <w:qFormat/>
    <w:rsid w:val="00B222E1"/>
    <w:pPr>
      <w:ind w:left="720"/>
      <w:contextualSpacing/>
    </w:pPr>
  </w:style>
  <w:style w:type="character" w:styleId="Accentuationintense">
    <w:name w:val="Intense Emphasis"/>
    <w:basedOn w:val="Policepardfaut"/>
    <w:uiPriority w:val="21"/>
    <w:qFormat/>
    <w:rsid w:val="00B222E1"/>
    <w:rPr>
      <w:i/>
      <w:iCs/>
      <w:color w:val="0F4761" w:themeColor="accent1" w:themeShade="BF"/>
    </w:rPr>
  </w:style>
  <w:style w:type="paragraph" w:styleId="Citationintense">
    <w:name w:val="Intense Quote"/>
    <w:basedOn w:val="Normal"/>
    <w:next w:val="Normal"/>
    <w:link w:val="CitationintenseCar"/>
    <w:uiPriority w:val="30"/>
    <w:qFormat/>
    <w:rsid w:val="00B222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B222E1"/>
    <w:rPr>
      <w:i/>
      <w:iCs/>
      <w:color w:val="0F4761" w:themeColor="accent1" w:themeShade="BF"/>
    </w:rPr>
  </w:style>
  <w:style w:type="character" w:styleId="Rfrenceintense">
    <w:name w:val="Intense Reference"/>
    <w:basedOn w:val="Policepardfaut"/>
    <w:uiPriority w:val="32"/>
    <w:qFormat/>
    <w:rsid w:val="00B222E1"/>
    <w:rPr>
      <w:b/>
      <w:bCs/>
      <w:smallCaps/>
      <w:color w:val="0F4761" w:themeColor="accent1" w:themeShade="BF"/>
      <w:spacing w:val="5"/>
    </w:rPr>
  </w:style>
  <w:style w:type="character" w:styleId="Lienhypertexte">
    <w:name w:val="Hyperlink"/>
    <w:basedOn w:val="Policepardfaut"/>
    <w:uiPriority w:val="99"/>
    <w:unhideWhenUsed/>
    <w:rsid w:val="00B222E1"/>
    <w:rPr>
      <w:color w:val="467886" w:themeColor="hyperlink"/>
      <w:u w:val="single"/>
    </w:rPr>
  </w:style>
  <w:style w:type="character" w:styleId="Mentionnonrsolue">
    <w:name w:val="Unresolved Mention"/>
    <w:basedOn w:val="Policepardfaut"/>
    <w:uiPriority w:val="99"/>
    <w:semiHidden/>
    <w:unhideWhenUsed/>
    <w:rsid w:val="00B222E1"/>
    <w:rPr>
      <w:color w:val="605E5C"/>
      <w:shd w:val="clear" w:color="auto" w:fill="E1DFDD"/>
    </w:rPr>
  </w:style>
  <w:style w:type="paragraph" w:styleId="Pieddepage">
    <w:name w:val="footer"/>
    <w:basedOn w:val="Normal"/>
    <w:link w:val="PieddepageCar"/>
    <w:uiPriority w:val="99"/>
    <w:unhideWhenUsed/>
    <w:rsid w:val="00B222E1"/>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B22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607775">
      <w:bodyDiv w:val="1"/>
      <w:marLeft w:val="0"/>
      <w:marRight w:val="0"/>
      <w:marTop w:val="0"/>
      <w:marBottom w:val="0"/>
      <w:divBdr>
        <w:top w:val="none" w:sz="0" w:space="0" w:color="auto"/>
        <w:left w:val="none" w:sz="0" w:space="0" w:color="auto"/>
        <w:bottom w:val="none" w:sz="0" w:space="0" w:color="auto"/>
        <w:right w:val="none" w:sz="0" w:space="0" w:color="auto"/>
      </w:divBdr>
    </w:div>
    <w:div w:id="95672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ccessibility" TargetMode="External"/><Relationship Id="rId13" Type="http://schemas.openxmlformats.org/officeDocument/2006/relationships/hyperlink" Target="mailto:carolyn.kirby@informa.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andfonline.com/terms-and-conditions" TargetMode="External"/><Relationship Id="rId12" Type="http://schemas.openxmlformats.org/officeDocument/2006/relationships/hyperlink" Target="http://www.tandfonline.com/page/terms-and-condition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uthorservices.taylorandfrancis.com/research-impact/sharing-versions-of-journal-articl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niso.org/standards-committees/transfer" TargetMode="External"/><Relationship Id="rId4" Type="http://schemas.openxmlformats.org/officeDocument/2006/relationships/webSettings" Target="webSettings.xml"/><Relationship Id="rId9" Type="http://schemas.openxmlformats.org/officeDocument/2006/relationships/hyperlink" Target="http://www.tandfonline.com/page/librarians/usag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11290</Words>
  <Characters>62096</Characters>
  <Application>Microsoft Office Word</Application>
  <DocSecurity>0</DocSecurity>
  <Lines>517</Lines>
  <Paragraphs>146</Paragraphs>
  <ScaleCrop>false</ScaleCrop>
  <Company>Informa plc</Company>
  <LinksUpToDate>false</LinksUpToDate>
  <CharactersWithSpaces>73240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Borghetti, Gloria</dc:creator>
  <cp:keywords/>
  <dc:description/>
  <cp:lastModifiedBy>CLAIRE NGUYEN</cp:lastModifiedBy>
  <cp:revision>2</cp:revision>
  <dcterms:created xsi:type="dcterms:W3CDTF">2026-03-17T10:50:00Z</dcterms:created>
  <dcterms:modified xsi:type="dcterms:W3CDTF">2026-03-17T10:50:00Z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31df556b,1cb1d5b8,114e639c</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2025-10-24T14:51:01Z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069d50fd-43f7-4572-8732-cd4b0ac9293c</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